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71" w:rsidRDefault="00D423D8" w:rsidP="00D423D8">
      <w:pPr>
        <w:ind w:right="-772"/>
        <w:jc w:val="center"/>
        <w:rPr>
          <w:rFonts w:ascii="Palatino" w:hAnsi="Palatino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Palatino" w:hAnsi="Palatino"/>
          <w:b/>
          <w:color w:val="0000FF"/>
          <w:sz w:val="28"/>
          <w:szCs w:val="28"/>
        </w:rPr>
        <w:t xml:space="preserve">       </w:t>
      </w:r>
    </w:p>
    <w:p w:rsidR="00D423D8" w:rsidRPr="00D423D8" w:rsidRDefault="0050563D" w:rsidP="00DC7171">
      <w:pPr>
        <w:ind w:right="-1759"/>
        <w:jc w:val="center"/>
        <w:rPr>
          <w:sz w:val="28"/>
          <w:szCs w:val="28"/>
        </w:rPr>
      </w:pPr>
      <w:r>
        <w:rPr>
          <w:rFonts w:ascii="Palatino" w:hAnsi="Palatino"/>
          <w:b/>
          <w:color w:val="0000FF"/>
          <w:sz w:val="28"/>
          <w:szCs w:val="28"/>
        </w:rPr>
        <w:t xml:space="preserve">          </w:t>
      </w:r>
      <w:r w:rsidR="00675201" w:rsidRPr="00D423D8">
        <w:rPr>
          <w:rFonts w:ascii="Palatino" w:hAnsi="Palatino"/>
          <w:b/>
          <w:color w:val="0000FF"/>
          <w:sz w:val="28"/>
          <w:szCs w:val="28"/>
        </w:rPr>
        <w:t>The Evaluation L</w:t>
      </w:r>
      <w:r w:rsidR="006D2F34" w:rsidRPr="00D423D8">
        <w:rPr>
          <w:rFonts w:ascii="Palatino" w:hAnsi="Palatino"/>
          <w:b/>
          <w:color w:val="0000FF"/>
          <w:sz w:val="28"/>
          <w:szCs w:val="28"/>
        </w:rPr>
        <w:t>adder</w:t>
      </w:r>
      <w:r>
        <w:rPr>
          <w:rFonts w:ascii="Palatino" w:hAnsi="Palatino"/>
          <w:b/>
          <w:color w:val="0000FF"/>
          <w:sz w:val="28"/>
          <w:szCs w:val="28"/>
        </w:rPr>
        <w:t>:</w:t>
      </w:r>
      <w:r w:rsidR="006F1B46" w:rsidRPr="00D423D8">
        <w:rPr>
          <w:rFonts w:ascii="Palatino" w:hAnsi="Palatino"/>
          <w:b/>
          <w:color w:val="0000FF"/>
          <w:sz w:val="28"/>
          <w:szCs w:val="28"/>
        </w:rPr>
        <w:t xml:space="preserve"> a </w:t>
      </w:r>
      <w:r w:rsidR="00BA24F1" w:rsidRPr="00D423D8">
        <w:rPr>
          <w:rFonts w:ascii="Palatino" w:hAnsi="Palatino"/>
          <w:b/>
          <w:color w:val="0000FF"/>
          <w:sz w:val="28"/>
          <w:szCs w:val="28"/>
        </w:rPr>
        <w:t>‘</w:t>
      </w:r>
      <w:r w:rsidR="006F1B46" w:rsidRPr="00D423D8">
        <w:rPr>
          <w:rFonts w:ascii="Palatino" w:hAnsi="Palatino"/>
          <w:b/>
          <w:color w:val="0000FF"/>
          <w:sz w:val="28"/>
          <w:szCs w:val="28"/>
        </w:rPr>
        <w:t>testing</w:t>
      </w:r>
      <w:r w:rsidR="00BA24F1" w:rsidRPr="00D423D8">
        <w:rPr>
          <w:rFonts w:ascii="Palatino" w:hAnsi="Palatino"/>
          <w:b/>
          <w:color w:val="0000FF"/>
          <w:sz w:val="28"/>
          <w:szCs w:val="28"/>
        </w:rPr>
        <w:t>’</w:t>
      </w:r>
      <w:r w:rsidR="006F1B46" w:rsidRPr="00D423D8">
        <w:rPr>
          <w:rFonts w:ascii="Palatino" w:hAnsi="Palatino"/>
          <w:b/>
          <w:color w:val="0000FF"/>
          <w:sz w:val="28"/>
          <w:szCs w:val="28"/>
        </w:rPr>
        <w:t xml:space="preserve"> approach</w:t>
      </w:r>
      <w:r w:rsidR="00D423D8">
        <w:rPr>
          <w:rFonts w:ascii="Palatino" w:hAnsi="Palatino"/>
          <w:color w:val="0000FF"/>
          <w:sz w:val="28"/>
          <w:szCs w:val="28"/>
        </w:rPr>
        <w:t xml:space="preserve">         </w:t>
      </w:r>
      <w:r w:rsidR="00D423D8" w:rsidRPr="00D423D8">
        <w:rPr>
          <w:sz w:val="28"/>
          <w:szCs w:val="28"/>
        </w:rPr>
        <w:t xml:space="preserve"> </w:t>
      </w:r>
      <w:r w:rsidR="00D423D8" w:rsidRPr="00D423D8">
        <w:rPr>
          <w:noProof/>
          <w:sz w:val="28"/>
          <w:szCs w:val="28"/>
          <w:lang w:val="en-GB" w:eastAsia="en-GB"/>
        </w:rPr>
        <w:drawing>
          <wp:inline distT="0" distB="0" distL="0" distR="0" wp14:anchorId="55AEBCA2" wp14:editId="2B876F17">
            <wp:extent cx="1419225" cy="342900"/>
            <wp:effectExtent l="0" t="0" r="3175" b="1270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3D8" w:rsidRDefault="00D423D8" w:rsidP="006D2F34">
      <w:pPr>
        <w:jc w:val="center"/>
        <w:rPr>
          <w:rFonts w:ascii="Palatino" w:hAnsi="Palatino"/>
          <w:b/>
          <w:color w:val="0000FF"/>
          <w:sz w:val="32"/>
          <w:szCs w:val="32"/>
        </w:rPr>
      </w:pPr>
    </w:p>
    <w:p w:rsidR="00D423D8" w:rsidRPr="00D423D8" w:rsidRDefault="00D423D8" w:rsidP="00D423D8">
      <w:pPr>
        <w:jc w:val="center"/>
        <w:rPr>
          <w:rFonts w:ascii="Palatino" w:hAnsi="Palatino"/>
          <w:b/>
          <w:i/>
          <w:color w:val="008000"/>
        </w:rPr>
      </w:pPr>
      <w:r w:rsidRPr="00D423D8">
        <w:rPr>
          <w:rFonts w:ascii="Palatino" w:hAnsi="Palatino"/>
          <w:b/>
          <w:color w:val="008000"/>
        </w:rPr>
        <w:t xml:space="preserve">Creativity is just connecting things.  </w:t>
      </w:r>
      <w:r w:rsidRPr="004E5645">
        <w:rPr>
          <w:rFonts w:ascii="Palatino" w:hAnsi="Palatino"/>
          <w:b/>
          <w:sz w:val="22"/>
          <w:szCs w:val="22"/>
        </w:rPr>
        <w:t>(</w:t>
      </w:r>
      <w:r w:rsidRPr="004E5645">
        <w:rPr>
          <w:rFonts w:ascii="Palatino" w:hAnsi="Palatino"/>
          <w:b/>
          <w:i/>
          <w:sz w:val="22"/>
          <w:szCs w:val="22"/>
        </w:rPr>
        <w:t>Steve Jobs)</w:t>
      </w:r>
    </w:p>
    <w:p w:rsidR="006D2F34" w:rsidRPr="003F16C3" w:rsidRDefault="006D2F34" w:rsidP="006D2F34">
      <w:pPr>
        <w:jc w:val="center"/>
        <w:rPr>
          <w:rFonts w:ascii="Palatino" w:hAnsi="Palatino"/>
          <w:b/>
          <w:i/>
        </w:rPr>
      </w:pPr>
    </w:p>
    <w:p w:rsidR="006D2F34" w:rsidRDefault="006D2F34" w:rsidP="006D2F34">
      <w:pPr>
        <w:jc w:val="both"/>
        <w:rPr>
          <w:rFonts w:ascii="Palatino" w:hAnsi="Palatino"/>
          <w:sz w:val="22"/>
          <w:szCs w:val="22"/>
        </w:rPr>
      </w:pPr>
      <w:r w:rsidRPr="006D2F34">
        <w:rPr>
          <w:rFonts w:ascii="Palatino" w:hAnsi="Palatino"/>
          <w:sz w:val="22"/>
          <w:szCs w:val="22"/>
        </w:rPr>
        <w:t>In delive</w:t>
      </w:r>
      <w:r w:rsidR="00D423D8">
        <w:rPr>
          <w:rFonts w:ascii="Palatino" w:hAnsi="Palatino"/>
          <w:sz w:val="22"/>
          <w:szCs w:val="22"/>
        </w:rPr>
        <w:t xml:space="preserve">ring </w:t>
      </w:r>
      <w:r w:rsidR="0050563D">
        <w:rPr>
          <w:rFonts w:ascii="Palatino" w:hAnsi="Palatino"/>
          <w:sz w:val="22"/>
          <w:szCs w:val="22"/>
        </w:rPr>
        <w:t xml:space="preserve">over </w:t>
      </w:r>
      <w:r w:rsidR="00D423D8">
        <w:rPr>
          <w:rFonts w:ascii="Palatino" w:hAnsi="Palatino"/>
          <w:sz w:val="22"/>
          <w:szCs w:val="22"/>
        </w:rPr>
        <w:t>115 evaluation projects, we have identified strong patterns in</w:t>
      </w:r>
      <w:r w:rsidRPr="006D2F34">
        <w:rPr>
          <w:rFonts w:ascii="Palatino" w:hAnsi="Palatino"/>
          <w:sz w:val="22"/>
          <w:szCs w:val="22"/>
        </w:rPr>
        <w:t xml:space="preserve"> w</w:t>
      </w:r>
      <w:r w:rsidR="00675201">
        <w:rPr>
          <w:rFonts w:ascii="Palatino" w:hAnsi="Palatino"/>
          <w:sz w:val="22"/>
          <w:szCs w:val="22"/>
        </w:rPr>
        <w:t>hat work</w:t>
      </w:r>
      <w:r w:rsidR="00D423D8">
        <w:rPr>
          <w:rFonts w:ascii="Palatino" w:hAnsi="Palatino"/>
          <w:sz w:val="22"/>
          <w:szCs w:val="22"/>
        </w:rPr>
        <w:t>s and what doesn’t in</w:t>
      </w:r>
      <w:r w:rsidR="00675201">
        <w:rPr>
          <w:rFonts w:ascii="Palatino" w:hAnsi="Palatino"/>
          <w:sz w:val="22"/>
          <w:szCs w:val="22"/>
        </w:rPr>
        <w:t xml:space="preserve"> </w:t>
      </w:r>
      <w:r w:rsidR="00D423D8">
        <w:rPr>
          <w:rFonts w:ascii="Palatino" w:hAnsi="Palatino"/>
          <w:sz w:val="22"/>
          <w:szCs w:val="22"/>
        </w:rPr>
        <w:t xml:space="preserve">many types of </w:t>
      </w:r>
      <w:r w:rsidR="00675201">
        <w:rPr>
          <w:rFonts w:ascii="Palatino" w:hAnsi="Palatino"/>
          <w:sz w:val="22"/>
          <w:szCs w:val="22"/>
        </w:rPr>
        <w:t xml:space="preserve">projects. Having </w:t>
      </w:r>
      <w:r w:rsidR="003A7BBC">
        <w:rPr>
          <w:rFonts w:ascii="Palatino" w:hAnsi="Palatino"/>
          <w:sz w:val="22"/>
          <w:szCs w:val="22"/>
        </w:rPr>
        <w:t xml:space="preserve">also </w:t>
      </w:r>
      <w:r w:rsidR="00675201">
        <w:rPr>
          <w:rFonts w:ascii="Palatino" w:hAnsi="Palatino"/>
          <w:sz w:val="22"/>
          <w:szCs w:val="22"/>
        </w:rPr>
        <w:t xml:space="preserve">appraised </w:t>
      </w:r>
      <w:r w:rsidRPr="006D2F34">
        <w:rPr>
          <w:rFonts w:ascii="Palatino" w:hAnsi="Palatino"/>
          <w:sz w:val="22"/>
          <w:szCs w:val="22"/>
        </w:rPr>
        <w:t>numerous project applications</w:t>
      </w:r>
      <w:r w:rsidR="0050563D">
        <w:rPr>
          <w:rFonts w:ascii="Palatino" w:hAnsi="Palatino"/>
          <w:sz w:val="22"/>
          <w:szCs w:val="22"/>
        </w:rPr>
        <w:t xml:space="preserve">, </w:t>
      </w:r>
      <w:r w:rsidR="003A7BBC">
        <w:rPr>
          <w:rFonts w:ascii="Palatino" w:hAnsi="Palatino"/>
          <w:sz w:val="22"/>
          <w:szCs w:val="22"/>
        </w:rPr>
        <w:t>we</w:t>
      </w:r>
      <w:r w:rsidR="00D423D8">
        <w:rPr>
          <w:rFonts w:ascii="Palatino" w:hAnsi="Palatino"/>
          <w:sz w:val="22"/>
          <w:szCs w:val="22"/>
        </w:rPr>
        <w:t xml:space="preserve"> have mapped repeating</w:t>
      </w:r>
      <w:r w:rsidRPr="006D2F34">
        <w:rPr>
          <w:rFonts w:ascii="Palatino" w:hAnsi="Palatino"/>
          <w:sz w:val="22"/>
          <w:szCs w:val="22"/>
        </w:rPr>
        <w:t xml:space="preserve"> patterns of strengths and weaknesses in the design and delivery of projec</w:t>
      </w:r>
      <w:r w:rsidR="006F1B46">
        <w:rPr>
          <w:rFonts w:ascii="Palatino" w:hAnsi="Palatino"/>
          <w:sz w:val="22"/>
          <w:szCs w:val="22"/>
        </w:rPr>
        <w:t xml:space="preserve">ts.  These key factors occur at </w:t>
      </w:r>
      <w:r w:rsidR="00675201">
        <w:rPr>
          <w:rFonts w:ascii="Palatino" w:hAnsi="Palatino"/>
          <w:sz w:val="22"/>
          <w:szCs w:val="22"/>
        </w:rPr>
        <w:t>the 7</w:t>
      </w:r>
      <w:r w:rsidR="006F1B46">
        <w:rPr>
          <w:rFonts w:ascii="Palatino" w:hAnsi="Palatino"/>
          <w:sz w:val="22"/>
          <w:szCs w:val="22"/>
        </w:rPr>
        <w:t xml:space="preserve"> rungs in the evaluation ladder.  T</w:t>
      </w:r>
      <w:r w:rsidRPr="006D2F34">
        <w:rPr>
          <w:rFonts w:ascii="Palatino" w:hAnsi="Palatino"/>
          <w:sz w:val="22"/>
          <w:szCs w:val="22"/>
        </w:rPr>
        <w:t>he</w:t>
      </w:r>
      <w:r w:rsidR="006F1B46">
        <w:rPr>
          <w:rFonts w:ascii="Palatino" w:hAnsi="Palatino"/>
          <w:sz w:val="22"/>
          <w:szCs w:val="22"/>
        </w:rPr>
        <w:t>y represent</w:t>
      </w:r>
      <w:r w:rsidR="00D423D8">
        <w:rPr>
          <w:rFonts w:ascii="Palatino" w:hAnsi="Palatino"/>
          <w:sz w:val="22"/>
          <w:szCs w:val="22"/>
        </w:rPr>
        <w:t xml:space="preserve"> recurring </w:t>
      </w:r>
      <w:r w:rsidR="0050563D">
        <w:rPr>
          <w:rFonts w:ascii="Palatino" w:hAnsi="Palatino"/>
          <w:sz w:val="22"/>
          <w:szCs w:val="22"/>
        </w:rPr>
        <w:t>Critical S</w:t>
      </w:r>
      <w:r w:rsidR="00D423D8">
        <w:rPr>
          <w:rFonts w:ascii="Palatino" w:hAnsi="Palatino"/>
          <w:sz w:val="22"/>
          <w:szCs w:val="22"/>
        </w:rPr>
        <w:t>ucces</w:t>
      </w:r>
      <w:r w:rsidR="0050563D">
        <w:rPr>
          <w:rFonts w:ascii="Palatino" w:hAnsi="Palatino"/>
          <w:sz w:val="22"/>
          <w:szCs w:val="22"/>
        </w:rPr>
        <w:t>s F</w:t>
      </w:r>
      <w:r w:rsidR="00D423D8">
        <w:rPr>
          <w:rFonts w:ascii="Palatino" w:hAnsi="Palatino"/>
          <w:sz w:val="22"/>
          <w:szCs w:val="22"/>
        </w:rPr>
        <w:t>actors</w:t>
      </w:r>
      <w:r w:rsidRPr="006D2F34">
        <w:rPr>
          <w:rFonts w:ascii="Palatino" w:hAnsi="Palatino"/>
          <w:sz w:val="22"/>
          <w:szCs w:val="22"/>
        </w:rPr>
        <w:t xml:space="preserve"> that </w:t>
      </w:r>
      <w:r w:rsidR="00896F5E">
        <w:rPr>
          <w:rFonts w:ascii="Palatino" w:hAnsi="Palatino"/>
          <w:sz w:val="22"/>
          <w:szCs w:val="22"/>
        </w:rPr>
        <w:t xml:space="preserve">typically </w:t>
      </w:r>
      <w:r w:rsidR="00672BBC">
        <w:rPr>
          <w:rFonts w:ascii="Palatino" w:hAnsi="Palatino"/>
          <w:sz w:val="22"/>
          <w:szCs w:val="22"/>
        </w:rPr>
        <w:t>determine success or failure</w:t>
      </w:r>
      <w:r w:rsidR="00675201">
        <w:rPr>
          <w:rFonts w:ascii="Palatino" w:hAnsi="Palatino"/>
          <w:sz w:val="22"/>
          <w:szCs w:val="22"/>
        </w:rPr>
        <w:t xml:space="preserve">.  In this </w:t>
      </w:r>
      <w:r w:rsidR="00896F5E">
        <w:rPr>
          <w:rFonts w:ascii="Palatino" w:hAnsi="Palatino"/>
          <w:sz w:val="22"/>
          <w:szCs w:val="22"/>
        </w:rPr>
        <w:t xml:space="preserve">brief </w:t>
      </w:r>
      <w:r w:rsidR="00675201">
        <w:rPr>
          <w:rFonts w:ascii="Palatino" w:hAnsi="Palatino"/>
          <w:sz w:val="22"/>
          <w:szCs w:val="22"/>
        </w:rPr>
        <w:t xml:space="preserve">article, I </w:t>
      </w:r>
      <w:proofErr w:type="spellStart"/>
      <w:r w:rsidR="00675201">
        <w:rPr>
          <w:rFonts w:ascii="Palatino" w:hAnsi="Palatino"/>
          <w:sz w:val="22"/>
          <w:szCs w:val="22"/>
        </w:rPr>
        <w:t>summarise</w:t>
      </w:r>
      <w:proofErr w:type="spellEnd"/>
      <w:r w:rsidR="00D423D8">
        <w:rPr>
          <w:rFonts w:ascii="Palatino" w:hAnsi="Palatino"/>
          <w:sz w:val="22"/>
          <w:szCs w:val="22"/>
        </w:rPr>
        <w:t xml:space="preserve"> how we apply the evaluation ladder model</w:t>
      </w:r>
      <w:r w:rsidRPr="006D2F34">
        <w:rPr>
          <w:rFonts w:ascii="Palatino" w:hAnsi="Palatino"/>
          <w:sz w:val="22"/>
          <w:szCs w:val="22"/>
        </w:rPr>
        <w:t xml:space="preserve"> to two types of initiatives</w:t>
      </w:r>
      <w:r w:rsidR="00675201"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2"/>
          <w:szCs w:val="22"/>
        </w:rPr>
        <w:t xml:space="preserve">- </w:t>
      </w:r>
      <w:r w:rsidRPr="006D2F34">
        <w:rPr>
          <w:rFonts w:ascii="Palatino" w:hAnsi="Palatino"/>
          <w:sz w:val="22"/>
          <w:szCs w:val="22"/>
        </w:rPr>
        <w:t>business support projects</w:t>
      </w:r>
      <w:r>
        <w:rPr>
          <w:rFonts w:ascii="Palatino" w:hAnsi="Palatino"/>
          <w:sz w:val="22"/>
          <w:szCs w:val="22"/>
        </w:rPr>
        <w:t xml:space="preserve"> and </w:t>
      </w:r>
      <w:r w:rsidRPr="006D2F34">
        <w:rPr>
          <w:rFonts w:ascii="Palatino" w:hAnsi="Palatino"/>
          <w:sz w:val="22"/>
          <w:szCs w:val="22"/>
        </w:rPr>
        <w:t>skills projects</w:t>
      </w:r>
      <w:r>
        <w:rPr>
          <w:rFonts w:ascii="Palatino" w:hAnsi="Palatino"/>
          <w:sz w:val="22"/>
          <w:szCs w:val="22"/>
        </w:rPr>
        <w:t>.</w:t>
      </w:r>
      <w:r w:rsidR="00D423D8">
        <w:rPr>
          <w:rFonts w:ascii="Palatino" w:hAnsi="Palatino"/>
          <w:sz w:val="22"/>
          <w:szCs w:val="22"/>
        </w:rPr>
        <w:t xml:space="preserve">  </w:t>
      </w:r>
      <w:r w:rsidR="00675201">
        <w:rPr>
          <w:rFonts w:ascii="Palatino" w:hAnsi="Palatino"/>
          <w:sz w:val="22"/>
          <w:szCs w:val="22"/>
        </w:rPr>
        <w:t>From</w:t>
      </w:r>
      <w:r w:rsidRPr="006D2F34">
        <w:rPr>
          <w:rFonts w:ascii="Palatino" w:hAnsi="Palatino"/>
          <w:sz w:val="22"/>
          <w:szCs w:val="22"/>
        </w:rPr>
        <w:t xml:space="preserve"> </w:t>
      </w:r>
      <w:r w:rsidR="00672BBC">
        <w:rPr>
          <w:rFonts w:ascii="Palatino" w:hAnsi="Palatino"/>
          <w:sz w:val="22"/>
          <w:szCs w:val="22"/>
        </w:rPr>
        <w:t>our evaluation</w:t>
      </w:r>
      <w:r w:rsidR="00D423D8">
        <w:rPr>
          <w:rFonts w:ascii="Palatino" w:hAnsi="Palatino"/>
          <w:sz w:val="22"/>
          <w:szCs w:val="22"/>
        </w:rPr>
        <w:t xml:space="preserve"> </w:t>
      </w:r>
      <w:r w:rsidRPr="006D2F34">
        <w:rPr>
          <w:rFonts w:ascii="Palatino" w:hAnsi="Palatino"/>
          <w:sz w:val="22"/>
          <w:szCs w:val="22"/>
        </w:rPr>
        <w:t xml:space="preserve">experience we </w:t>
      </w:r>
      <w:r w:rsidR="003A7BBC">
        <w:rPr>
          <w:rFonts w:ascii="Palatino" w:hAnsi="Palatino"/>
          <w:sz w:val="22"/>
          <w:szCs w:val="22"/>
        </w:rPr>
        <w:t xml:space="preserve">have </w:t>
      </w:r>
      <w:r w:rsidRPr="006D2F34">
        <w:rPr>
          <w:rFonts w:ascii="Palatino" w:hAnsi="Palatino"/>
          <w:sz w:val="22"/>
          <w:szCs w:val="22"/>
        </w:rPr>
        <w:t>conclude</w:t>
      </w:r>
      <w:r w:rsidR="003A7BBC">
        <w:rPr>
          <w:rFonts w:ascii="Palatino" w:hAnsi="Palatino"/>
          <w:sz w:val="22"/>
          <w:szCs w:val="22"/>
        </w:rPr>
        <w:t>d</w:t>
      </w:r>
      <w:r w:rsidRPr="006D2F34">
        <w:rPr>
          <w:rFonts w:ascii="Palatino" w:hAnsi="Palatino"/>
          <w:sz w:val="22"/>
          <w:szCs w:val="22"/>
        </w:rPr>
        <w:t>:</w:t>
      </w:r>
    </w:p>
    <w:p w:rsidR="00672BBC" w:rsidRPr="006D2F34" w:rsidRDefault="00672BBC" w:rsidP="006D2F34">
      <w:pPr>
        <w:jc w:val="both"/>
        <w:rPr>
          <w:rFonts w:ascii="Palatino" w:hAnsi="Palatino"/>
          <w:sz w:val="22"/>
          <w:szCs w:val="22"/>
        </w:rPr>
      </w:pPr>
    </w:p>
    <w:p w:rsidR="006D2F34" w:rsidRPr="006D2F34" w:rsidRDefault="006D2F34" w:rsidP="006D2F34">
      <w:pPr>
        <w:jc w:val="both"/>
        <w:rPr>
          <w:rFonts w:ascii="Palatino" w:hAnsi="Palatino"/>
          <w:sz w:val="22"/>
          <w:szCs w:val="22"/>
        </w:rPr>
      </w:pPr>
      <w:r w:rsidRPr="006D2F34">
        <w:rPr>
          <w:rFonts w:ascii="Palatino" w:hAnsi="Palatino"/>
          <w:sz w:val="22"/>
          <w:szCs w:val="22"/>
        </w:rPr>
        <w:t>•</w:t>
      </w:r>
      <w:r w:rsidRPr="006D2F34">
        <w:rPr>
          <w:rFonts w:ascii="Palatino" w:hAnsi="Palatino"/>
          <w:sz w:val="22"/>
          <w:szCs w:val="22"/>
        </w:rPr>
        <w:tab/>
      </w:r>
      <w:proofErr w:type="gramStart"/>
      <w:r w:rsidRPr="006D2F34">
        <w:rPr>
          <w:rFonts w:ascii="Palatino" w:hAnsi="Palatino"/>
          <w:sz w:val="22"/>
          <w:szCs w:val="22"/>
        </w:rPr>
        <w:t>funded</w:t>
      </w:r>
      <w:proofErr w:type="gramEnd"/>
      <w:r w:rsidRPr="006D2F34">
        <w:rPr>
          <w:rFonts w:ascii="Palatino" w:hAnsi="Palatino"/>
          <w:sz w:val="22"/>
          <w:szCs w:val="22"/>
        </w:rPr>
        <w:t xml:space="preserve"> initiatives need to be</w:t>
      </w:r>
      <w:r w:rsidR="00AD7B08">
        <w:rPr>
          <w:rFonts w:ascii="Palatino" w:hAnsi="Palatino"/>
          <w:sz w:val="22"/>
          <w:szCs w:val="22"/>
        </w:rPr>
        <w:t xml:space="preserve"> ever smarter, based on continual testing</w:t>
      </w:r>
    </w:p>
    <w:p w:rsidR="006D2F34" w:rsidRPr="006D2F34" w:rsidRDefault="006D2F34" w:rsidP="006D2F34">
      <w:pPr>
        <w:jc w:val="both"/>
        <w:rPr>
          <w:rFonts w:ascii="Palatino" w:hAnsi="Palatino"/>
          <w:sz w:val="22"/>
          <w:szCs w:val="22"/>
        </w:rPr>
      </w:pPr>
      <w:r w:rsidRPr="006D2F34">
        <w:rPr>
          <w:rFonts w:ascii="Palatino" w:hAnsi="Palatino"/>
          <w:sz w:val="22"/>
          <w:szCs w:val="22"/>
        </w:rPr>
        <w:t>•</w:t>
      </w:r>
      <w:r w:rsidRPr="006D2F34">
        <w:rPr>
          <w:rFonts w:ascii="Palatino" w:hAnsi="Palatino"/>
          <w:sz w:val="22"/>
          <w:szCs w:val="22"/>
        </w:rPr>
        <w:tab/>
      </w:r>
      <w:proofErr w:type="gramStart"/>
      <w:r w:rsidRPr="006D2F34">
        <w:rPr>
          <w:rFonts w:ascii="Palatino" w:hAnsi="Palatino"/>
          <w:sz w:val="22"/>
          <w:szCs w:val="22"/>
        </w:rPr>
        <w:t>the</w:t>
      </w:r>
      <w:proofErr w:type="gramEnd"/>
      <w:r w:rsidRPr="006D2F34">
        <w:rPr>
          <w:rFonts w:ascii="Palatino" w:hAnsi="Palatino"/>
          <w:sz w:val="22"/>
          <w:szCs w:val="22"/>
        </w:rPr>
        <w:t xml:space="preserve"> quality of funded projects has to</w:t>
      </w:r>
      <w:r w:rsidR="0050563D">
        <w:rPr>
          <w:rFonts w:ascii="Palatino" w:hAnsi="Palatino"/>
          <w:sz w:val="22"/>
          <w:szCs w:val="22"/>
        </w:rPr>
        <w:t xml:space="preserve"> increase, as resources </w:t>
      </w:r>
      <w:proofErr w:type="spellStart"/>
      <w:r w:rsidR="0050563D">
        <w:rPr>
          <w:rFonts w:ascii="Palatino" w:hAnsi="Palatino"/>
          <w:sz w:val="22"/>
          <w:szCs w:val="22"/>
        </w:rPr>
        <w:t>diminsh</w:t>
      </w:r>
      <w:proofErr w:type="spellEnd"/>
    </w:p>
    <w:p w:rsidR="006D2F34" w:rsidRPr="006D2F34" w:rsidRDefault="006D2F34" w:rsidP="006D2F34">
      <w:pPr>
        <w:jc w:val="both"/>
        <w:rPr>
          <w:rFonts w:ascii="Palatino" w:hAnsi="Palatino"/>
          <w:sz w:val="22"/>
          <w:szCs w:val="22"/>
        </w:rPr>
      </w:pPr>
      <w:r w:rsidRPr="006D2F34">
        <w:rPr>
          <w:rFonts w:ascii="Palatino" w:hAnsi="Palatino"/>
          <w:sz w:val="22"/>
          <w:szCs w:val="22"/>
        </w:rPr>
        <w:t>•</w:t>
      </w:r>
      <w:r w:rsidRPr="006D2F34">
        <w:rPr>
          <w:rFonts w:ascii="Palatino" w:hAnsi="Palatino"/>
          <w:sz w:val="22"/>
          <w:szCs w:val="22"/>
        </w:rPr>
        <w:tab/>
      </w:r>
      <w:proofErr w:type="gramStart"/>
      <w:r w:rsidRPr="006D2F34">
        <w:rPr>
          <w:rFonts w:ascii="Palatino" w:hAnsi="Palatino"/>
          <w:sz w:val="22"/>
          <w:szCs w:val="22"/>
        </w:rPr>
        <w:t>we</w:t>
      </w:r>
      <w:proofErr w:type="gramEnd"/>
      <w:r w:rsidRPr="006D2F34">
        <w:rPr>
          <w:rFonts w:ascii="Palatino" w:hAnsi="Palatino"/>
          <w:sz w:val="22"/>
          <w:szCs w:val="22"/>
        </w:rPr>
        <w:t xml:space="preserve"> must know what works and what doesn’t </w:t>
      </w:r>
      <w:r w:rsidR="00675201">
        <w:rPr>
          <w:rFonts w:ascii="Palatino" w:hAnsi="Palatino"/>
          <w:sz w:val="22"/>
          <w:szCs w:val="22"/>
        </w:rPr>
        <w:t xml:space="preserve">- </w:t>
      </w:r>
      <w:r w:rsidR="004E5645">
        <w:rPr>
          <w:rFonts w:ascii="Palatino" w:hAnsi="Palatino"/>
          <w:sz w:val="22"/>
          <w:szCs w:val="22"/>
        </w:rPr>
        <w:t xml:space="preserve">linkages </w:t>
      </w:r>
      <w:r w:rsidRPr="006D2F34">
        <w:rPr>
          <w:rFonts w:ascii="Palatino" w:hAnsi="Palatino"/>
          <w:sz w:val="22"/>
          <w:szCs w:val="22"/>
        </w:rPr>
        <w:t xml:space="preserve">at </w:t>
      </w:r>
      <w:r w:rsidRPr="006D2F34">
        <w:rPr>
          <w:rFonts w:ascii="Palatino" w:hAnsi="Palatino"/>
          <w:sz w:val="22"/>
          <w:szCs w:val="22"/>
          <w:u w:val="single"/>
        </w:rPr>
        <w:t>each</w:t>
      </w:r>
      <w:r w:rsidRPr="006D2F34">
        <w:rPr>
          <w:rFonts w:ascii="Palatino" w:hAnsi="Palatino"/>
          <w:sz w:val="22"/>
          <w:szCs w:val="22"/>
        </w:rPr>
        <w:t xml:space="preserve"> project stage</w:t>
      </w:r>
    </w:p>
    <w:p w:rsidR="006D2F34" w:rsidRPr="006D2F34" w:rsidRDefault="006D2F34" w:rsidP="006D2F34">
      <w:pPr>
        <w:jc w:val="both"/>
        <w:rPr>
          <w:rFonts w:ascii="Palatino" w:hAnsi="Palatino"/>
          <w:sz w:val="22"/>
          <w:szCs w:val="22"/>
        </w:rPr>
      </w:pPr>
      <w:r w:rsidRPr="006D2F34">
        <w:rPr>
          <w:rFonts w:ascii="Palatino" w:hAnsi="Palatino"/>
          <w:sz w:val="22"/>
          <w:szCs w:val="22"/>
        </w:rPr>
        <w:t>•</w:t>
      </w:r>
      <w:r w:rsidRPr="006D2F34">
        <w:rPr>
          <w:rFonts w:ascii="Palatino" w:hAnsi="Palatino"/>
          <w:sz w:val="22"/>
          <w:szCs w:val="22"/>
        </w:rPr>
        <w:tab/>
      </w:r>
      <w:proofErr w:type="gramStart"/>
      <w:r w:rsidRPr="006D2F34">
        <w:rPr>
          <w:rFonts w:ascii="Palatino" w:hAnsi="Palatino"/>
          <w:sz w:val="22"/>
          <w:szCs w:val="22"/>
        </w:rPr>
        <w:t>we</w:t>
      </w:r>
      <w:proofErr w:type="gramEnd"/>
      <w:r w:rsidRPr="006D2F34">
        <w:rPr>
          <w:rFonts w:ascii="Palatino" w:hAnsi="Palatino"/>
          <w:sz w:val="22"/>
          <w:szCs w:val="22"/>
        </w:rPr>
        <w:t xml:space="preserve"> need to demonstrate the </w:t>
      </w:r>
      <w:r w:rsidRPr="006D2F34">
        <w:rPr>
          <w:rFonts w:ascii="Palatino" w:hAnsi="Palatino"/>
          <w:i/>
          <w:sz w:val="22"/>
          <w:szCs w:val="22"/>
        </w:rPr>
        <w:t xml:space="preserve">impact </w:t>
      </w:r>
      <w:r>
        <w:rPr>
          <w:rFonts w:ascii="Palatino" w:hAnsi="Palatino"/>
          <w:sz w:val="22"/>
          <w:szCs w:val="22"/>
        </w:rPr>
        <w:t>of projects to secure future investments</w:t>
      </w:r>
    </w:p>
    <w:p w:rsidR="006D2F34" w:rsidRPr="006D2F34" w:rsidRDefault="006D2F34" w:rsidP="006D2F34">
      <w:pPr>
        <w:jc w:val="both"/>
        <w:rPr>
          <w:rFonts w:ascii="Palatino" w:hAnsi="Palatino"/>
          <w:sz w:val="22"/>
          <w:szCs w:val="22"/>
        </w:rPr>
      </w:pPr>
    </w:p>
    <w:p w:rsidR="006D2F34" w:rsidRPr="006D2F34" w:rsidRDefault="00675201" w:rsidP="006D2F34">
      <w:pPr>
        <w:jc w:val="both"/>
        <w:rPr>
          <w:rFonts w:ascii="Palatino" w:hAnsi="Palatino"/>
          <w:b/>
          <w:i/>
          <w:sz w:val="22"/>
          <w:szCs w:val="22"/>
        </w:rPr>
      </w:pPr>
      <w:r>
        <w:rPr>
          <w:rFonts w:ascii="Palatino" w:hAnsi="Palatino"/>
          <w:b/>
          <w:i/>
          <w:sz w:val="22"/>
          <w:szCs w:val="22"/>
        </w:rPr>
        <w:t>How can an</w:t>
      </w:r>
      <w:r w:rsidR="006D2F34" w:rsidRPr="006D2F34">
        <w:rPr>
          <w:rFonts w:ascii="Palatino" w:hAnsi="Palatino"/>
          <w:b/>
          <w:i/>
          <w:sz w:val="22"/>
          <w:szCs w:val="22"/>
        </w:rPr>
        <w:t xml:space="preserve"> evaluation ladder model</w:t>
      </w:r>
      <w:r>
        <w:rPr>
          <w:rFonts w:ascii="Palatino" w:hAnsi="Palatino"/>
          <w:b/>
          <w:i/>
          <w:sz w:val="22"/>
          <w:szCs w:val="22"/>
        </w:rPr>
        <w:t xml:space="preserve"> help</w:t>
      </w:r>
      <w:r w:rsidR="006D2F34" w:rsidRPr="006D2F34">
        <w:rPr>
          <w:rFonts w:ascii="Palatino" w:hAnsi="Palatino"/>
          <w:b/>
          <w:i/>
          <w:sz w:val="22"/>
          <w:szCs w:val="22"/>
        </w:rPr>
        <w:t>?</w:t>
      </w:r>
    </w:p>
    <w:p w:rsidR="006D2F34" w:rsidRPr="006D2F34" w:rsidRDefault="006D2F34" w:rsidP="006D2F34">
      <w:pPr>
        <w:jc w:val="both"/>
        <w:rPr>
          <w:rFonts w:ascii="Palatino" w:hAnsi="Palatino"/>
          <w:sz w:val="22"/>
          <w:szCs w:val="22"/>
        </w:rPr>
      </w:pPr>
    </w:p>
    <w:p w:rsidR="006D2F34" w:rsidRDefault="006D2F34" w:rsidP="006D2F34">
      <w:pPr>
        <w:jc w:val="both"/>
        <w:rPr>
          <w:rFonts w:ascii="Palatino" w:hAnsi="Palatino"/>
        </w:rPr>
      </w:pPr>
      <w:r w:rsidRPr="006D2F34">
        <w:rPr>
          <w:rFonts w:ascii="Palatino" w:hAnsi="Palatino"/>
          <w:sz w:val="22"/>
          <w:szCs w:val="22"/>
        </w:rPr>
        <w:t>With most funded initiatives, a significant period of time elapses between iden</w:t>
      </w:r>
      <w:r w:rsidR="0050563D">
        <w:rPr>
          <w:rFonts w:ascii="Palatino" w:hAnsi="Palatino"/>
          <w:sz w:val="22"/>
          <w:szCs w:val="22"/>
        </w:rPr>
        <w:t>tification of business/skills</w:t>
      </w:r>
      <w:r w:rsidRPr="006D2F34">
        <w:rPr>
          <w:rFonts w:ascii="Palatino" w:hAnsi="Palatino"/>
          <w:sz w:val="22"/>
          <w:szCs w:val="22"/>
        </w:rPr>
        <w:t xml:space="preserve"> needs and achieving impact.  This contributes to </w:t>
      </w:r>
      <w:r w:rsidR="00B00959">
        <w:rPr>
          <w:rFonts w:ascii="Palatino" w:hAnsi="Palatino"/>
          <w:sz w:val="22"/>
          <w:szCs w:val="22"/>
        </w:rPr>
        <w:t>a problem of c</w:t>
      </w:r>
      <w:r w:rsidR="0050563D">
        <w:rPr>
          <w:rFonts w:ascii="Palatino" w:hAnsi="Palatino"/>
          <w:sz w:val="22"/>
          <w:szCs w:val="22"/>
        </w:rPr>
        <w:t xml:space="preserve">ause and effect. </w:t>
      </w:r>
      <w:r w:rsidR="00B00959">
        <w:rPr>
          <w:rFonts w:ascii="Palatino" w:hAnsi="Palatino"/>
          <w:sz w:val="22"/>
          <w:szCs w:val="22"/>
        </w:rPr>
        <w:t xml:space="preserve"> </w:t>
      </w:r>
      <w:r w:rsidR="0050563D">
        <w:rPr>
          <w:rFonts w:ascii="Palatino" w:hAnsi="Palatino"/>
          <w:sz w:val="22"/>
          <w:szCs w:val="22"/>
        </w:rPr>
        <w:t>I</w:t>
      </w:r>
      <w:r w:rsidRPr="006D2F34">
        <w:rPr>
          <w:rFonts w:ascii="Palatino" w:hAnsi="Palatino"/>
          <w:sz w:val="22"/>
          <w:szCs w:val="22"/>
        </w:rPr>
        <w:t>s performance improvement due to the project</w:t>
      </w:r>
      <w:r w:rsidR="004E5645">
        <w:rPr>
          <w:rFonts w:ascii="Palatino" w:hAnsi="Palatino"/>
          <w:sz w:val="22"/>
          <w:szCs w:val="22"/>
        </w:rPr>
        <w:t>,</w:t>
      </w:r>
      <w:r w:rsidRPr="006D2F34">
        <w:rPr>
          <w:rFonts w:ascii="Palatino" w:hAnsi="Palatino"/>
          <w:sz w:val="22"/>
          <w:szCs w:val="22"/>
        </w:rPr>
        <w:t xml:space="preserve"> or is it due t</w:t>
      </w:r>
      <w:r w:rsidR="0050563D">
        <w:rPr>
          <w:rFonts w:ascii="Palatino" w:hAnsi="Palatino"/>
          <w:sz w:val="22"/>
          <w:szCs w:val="22"/>
        </w:rPr>
        <w:t>o other causes - improvement in</w:t>
      </w:r>
      <w:r w:rsidRPr="006D2F34">
        <w:rPr>
          <w:rFonts w:ascii="Palatino" w:hAnsi="Palatino"/>
          <w:sz w:val="22"/>
          <w:szCs w:val="22"/>
        </w:rPr>
        <w:t xml:space="preserve"> business processes, the economic climate, customer orders, </w:t>
      </w:r>
      <w:proofErr w:type="gramStart"/>
      <w:r w:rsidR="003A7BBC">
        <w:rPr>
          <w:rFonts w:ascii="Palatino" w:hAnsi="Palatino"/>
          <w:sz w:val="22"/>
          <w:szCs w:val="22"/>
        </w:rPr>
        <w:t>other</w:t>
      </w:r>
      <w:proofErr w:type="gramEnd"/>
      <w:r w:rsidR="003A7BBC">
        <w:rPr>
          <w:rFonts w:ascii="Palatino" w:hAnsi="Palatino"/>
          <w:sz w:val="22"/>
          <w:szCs w:val="22"/>
        </w:rPr>
        <w:t xml:space="preserve"> </w:t>
      </w:r>
      <w:r w:rsidR="006F1B46">
        <w:rPr>
          <w:rFonts w:ascii="Palatino" w:hAnsi="Palatino"/>
          <w:sz w:val="22"/>
          <w:szCs w:val="22"/>
        </w:rPr>
        <w:t>management practices?  As</w:t>
      </w:r>
      <w:r w:rsidRPr="006D2F34">
        <w:rPr>
          <w:rFonts w:ascii="Palatino" w:hAnsi="Palatino"/>
          <w:sz w:val="22"/>
          <w:szCs w:val="22"/>
        </w:rPr>
        <w:t xml:space="preserve"> these are difficult questions, they are </w:t>
      </w:r>
      <w:r>
        <w:rPr>
          <w:rFonts w:ascii="Palatino" w:hAnsi="Palatino"/>
          <w:sz w:val="22"/>
          <w:szCs w:val="22"/>
        </w:rPr>
        <w:t>s</w:t>
      </w:r>
      <w:r w:rsidRPr="006D2F34">
        <w:rPr>
          <w:rFonts w:ascii="Palatino" w:hAnsi="Palatino"/>
          <w:sz w:val="22"/>
          <w:szCs w:val="22"/>
        </w:rPr>
        <w:t xml:space="preserve">ometimes avoided or simplistic approaches are adopted.  This then results in too much </w:t>
      </w:r>
      <w:r w:rsidRPr="00672BBC">
        <w:rPr>
          <w:rFonts w:ascii="Palatino" w:hAnsi="Palatino"/>
          <w:b/>
          <w:sz w:val="22"/>
          <w:szCs w:val="22"/>
        </w:rPr>
        <w:t>focus on the artifact</w:t>
      </w:r>
      <w:r w:rsidRPr="006D2F34">
        <w:rPr>
          <w:rFonts w:ascii="Palatino" w:hAnsi="Palatino"/>
          <w:sz w:val="22"/>
          <w:szCs w:val="22"/>
        </w:rPr>
        <w:t xml:space="preserve">, </w:t>
      </w:r>
      <w:r w:rsidR="0050563D">
        <w:rPr>
          <w:rFonts w:ascii="Palatino" w:hAnsi="Palatino"/>
          <w:sz w:val="22"/>
          <w:szCs w:val="22"/>
        </w:rPr>
        <w:t>(</w:t>
      </w:r>
      <w:r w:rsidRPr="006D2F34">
        <w:rPr>
          <w:rFonts w:ascii="Palatino" w:hAnsi="Palatino"/>
          <w:sz w:val="22"/>
          <w:szCs w:val="22"/>
        </w:rPr>
        <w:t>the project input</w:t>
      </w:r>
      <w:r w:rsidR="006F1B46">
        <w:rPr>
          <w:rFonts w:ascii="Palatino" w:hAnsi="Palatino"/>
          <w:sz w:val="22"/>
          <w:szCs w:val="22"/>
        </w:rPr>
        <w:t>s</w:t>
      </w:r>
      <w:r w:rsidR="0050563D">
        <w:rPr>
          <w:rFonts w:ascii="Palatino" w:hAnsi="Palatino"/>
          <w:sz w:val="22"/>
          <w:szCs w:val="22"/>
        </w:rPr>
        <w:t xml:space="preserve">, </w:t>
      </w:r>
      <w:r w:rsidRPr="006D2F34">
        <w:rPr>
          <w:rFonts w:ascii="Palatino" w:hAnsi="Palatino"/>
          <w:sz w:val="22"/>
          <w:szCs w:val="22"/>
        </w:rPr>
        <w:t>the advice given, the course</w:t>
      </w:r>
      <w:r w:rsidR="006F1B46">
        <w:rPr>
          <w:rFonts w:ascii="Palatino" w:hAnsi="Palatino"/>
          <w:sz w:val="22"/>
          <w:szCs w:val="22"/>
        </w:rPr>
        <w:t>s delivered</w:t>
      </w:r>
      <w:r w:rsidRPr="006D2F34">
        <w:rPr>
          <w:rFonts w:ascii="Palatino" w:hAnsi="Palatino"/>
          <w:sz w:val="22"/>
          <w:szCs w:val="22"/>
        </w:rPr>
        <w:t>, the pr</w:t>
      </w:r>
      <w:r w:rsidR="00672BBC">
        <w:rPr>
          <w:rFonts w:ascii="Palatino" w:hAnsi="Palatino"/>
          <w:sz w:val="22"/>
          <w:szCs w:val="22"/>
        </w:rPr>
        <w:t>oject content) and insufficient</w:t>
      </w:r>
      <w:r w:rsidR="006F1B46">
        <w:rPr>
          <w:rFonts w:ascii="Palatino" w:hAnsi="Palatino"/>
          <w:sz w:val="22"/>
          <w:szCs w:val="22"/>
        </w:rPr>
        <w:t xml:space="preserve"> understanding about</w:t>
      </w:r>
      <w:r w:rsidRPr="006D2F34">
        <w:rPr>
          <w:rFonts w:ascii="Palatino" w:hAnsi="Palatino"/>
          <w:sz w:val="22"/>
          <w:szCs w:val="22"/>
        </w:rPr>
        <w:t xml:space="preserve"> the impact, the rea</w:t>
      </w:r>
      <w:r w:rsidR="006F1B46">
        <w:rPr>
          <w:rFonts w:ascii="Palatino" w:hAnsi="Palatino"/>
          <w:sz w:val="22"/>
          <w:szCs w:val="22"/>
        </w:rPr>
        <w:t>l reason for investing in projects</w:t>
      </w:r>
      <w:r w:rsidRPr="006D2F34">
        <w:rPr>
          <w:rFonts w:ascii="Palatino" w:hAnsi="Palatino"/>
          <w:sz w:val="22"/>
          <w:szCs w:val="22"/>
        </w:rPr>
        <w:t xml:space="preserve">.  </w:t>
      </w:r>
      <w:r w:rsidR="006F1B46">
        <w:rPr>
          <w:rFonts w:ascii="Palatino" w:hAnsi="Palatino"/>
          <w:sz w:val="22"/>
          <w:szCs w:val="22"/>
        </w:rPr>
        <w:t>In</w:t>
      </w:r>
      <w:r w:rsidRPr="00675201">
        <w:rPr>
          <w:rFonts w:ascii="Palatino" w:hAnsi="Palatino"/>
          <w:sz w:val="22"/>
          <w:szCs w:val="22"/>
        </w:rPr>
        <w:t xml:space="preserve"> this context, I </w:t>
      </w:r>
      <w:r w:rsidR="006F1B46">
        <w:rPr>
          <w:rFonts w:ascii="Palatino" w:hAnsi="Palatino"/>
          <w:sz w:val="22"/>
          <w:szCs w:val="22"/>
        </w:rPr>
        <w:t xml:space="preserve">have </w:t>
      </w:r>
      <w:r w:rsidRPr="00675201">
        <w:rPr>
          <w:rFonts w:ascii="Palatino" w:hAnsi="Palatino"/>
          <w:sz w:val="22"/>
          <w:szCs w:val="22"/>
        </w:rPr>
        <w:t xml:space="preserve">designed the evaluation ladder approach - the diagram shows firstly the </w:t>
      </w:r>
      <w:r w:rsidRPr="006F1B46">
        <w:rPr>
          <w:rFonts w:ascii="Palatino" w:hAnsi="Palatino"/>
          <w:b/>
          <w:sz w:val="22"/>
          <w:szCs w:val="22"/>
        </w:rPr>
        <w:t>business support</w:t>
      </w:r>
      <w:r w:rsidRPr="00675201">
        <w:rPr>
          <w:rFonts w:ascii="Palatino" w:hAnsi="Palatino"/>
          <w:sz w:val="22"/>
          <w:szCs w:val="22"/>
        </w:rPr>
        <w:t xml:space="preserve"> evaluation ladder.</w:t>
      </w:r>
    </w:p>
    <w:p w:rsidR="006D2F34" w:rsidRPr="007C23A7" w:rsidRDefault="006D2F34" w:rsidP="006D2F34">
      <w:pPr>
        <w:jc w:val="both"/>
        <w:rPr>
          <w:rFonts w:ascii="Palatino" w:hAnsi="Palatino"/>
        </w:rPr>
      </w:pPr>
      <w:r>
        <w:rPr>
          <w:rFonts w:ascii="Palatino" w:hAnsi="Palatino"/>
        </w:rPr>
        <w:t xml:space="preserve">  </w:t>
      </w:r>
    </w:p>
    <w:p w:rsidR="006D2F34" w:rsidRPr="00C01CF4" w:rsidRDefault="001415F8" w:rsidP="006D2F34">
      <w:pPr>
        <w:jc w:val="center"/>
        <w:rPr>
          <w:rFonts w:ascii="Palatino" w:hAnsi="Palatino"/>
          <w:b/>
        </w:rPr>
      </w:pPr>
      <w:r w:rsidRPr="00C01CF4">
        <w:rPr>
          <w:rFonts w:ascii="Palatino" w:hAnsi="Palatino"/>
          <w:b/>
        </w:rPr>
        <w:t>The evaluation</w:t>
      </w:r>
      <w:r w:rsidR="006D2F34" w:rsidRPr="00C01CF4">
        <w:rPr>
          <w:rFonts w:ascii="Palatino" w:hAnsi="Palatino"/>
          <w:b/>
        </w:rPr>
        <w:t xml:space="preserve"> ladder</w:t>
      </w:r>
      <w:r w:rsidRPr="00C01CF4">
        <w:rPr>
          <w:rFonts w:ascii="Palatino" w:hAnsi="Palatino"/>
          <w:b/>
        </w:rPr>
        <w:t xml:space="preserve"> - business support projects</w:t>
      </w:r>
    </w:p>
    <w:p w:rsidR="006D2F34" w:rsidRDefault="006D2F34" w:rsidP="006D2F34">
      <w:pPr>
        <w:jc w:val="both"/>
        <w:rPr>
          <w:rFonts w:ascii="Palatino" w:hAnsi="Palatino"/>
        </w:rPr>
      </w:pPr>
    </w:p>
    <w:p w:rsidR="006D2F34" w:rsidRDefault="006D2F34" w:rsidP="00D423D8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Palatino" w:hAnsi="Palatino"/>
        </w:rPr>
      </w:pPr>
      <w:r w:rsidRPr="007C23A7">
        <w:rPr>
          <w:rFonts w:ascii="Palatino" w:hAnsi="Palatino"/>
          <w:noProof/>
          <w:lang w:val="en-GB" w:eastAsia="en-GB"/>
        </w:rPr>
        <w:lastRenderedPageBreak/>
        <w:drawing>
          <wp:inline distT="0" distB="0" distL="0" distR="0" wp14:anchorId="14CE1E72" wp14:editId="4272BC01">
            <wp:extent cx="5201920" cy="2895600"/>
            <wp:effectExtent l="57150" t="0" r="7493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423D8" w:rsidRDefault="00D423D8" w:rsidP="006D2F34">
      <w:pPr>
        <w:jc w:val="both"/>
        <w:rPr>
          <w:rFonts w:ascii="Palatino" w:hAnsi="Palatino"/>
          <w:sz w:val="22"/>
          <w:szCs w:val="22"/>
        </w:rPr>
      </w:pPr>
    </w:p>
    <w:p w:rsidR="00DC7171" w:rsidRDefault="001415F8" w:rsidP="006D2F34">
      <w:pPr>
        <w:jc w:val="both"/>
        <w:rPr>
          <w:rFonts w:ascii="Palatino" w:hAnsi="Palatino"/>
          <w:sz w:val="22"/>
          <w:szCs w:val="22"/>
        </w:rPr>
      </w:pPr>
      <w:r w:rsidRPr="00C01CF4">
        <w:rPr>
          <w:rFonts w:ascii="Palatino" w:hAnsi="Palatino"/>
          <w:sz w:val="22"/>
          <w:szCs w:val="22"/>
        </w:rPr>
        <w:t xml:space="preserve">Business support </w:t>
      </w:r>
      <w:r w:rsidR="00384984">
        <w:rPr>
          <w:rFonts w:ascii="Palatino" w:hAnsi="Palatino"/>
          <w:sz w:val="22"/>
          <w:szCs w:val="22"/>
        </w:rPr>
        <w:t xml:space="preserve">is </w:t>
      </w:r>
      <w:r w:rsidRPr="00C01CF4">
        <w:rPr>
          <w:rFonts w:ascii="Palatino" w:hAnsi="Palatino"/>
          <w:sz w:val="22"/>
          <w:szCs w:val="22"/>
        </w:rPr>
        <w:t xml:space="preserve">difficult to evaluate </w:t>
      </w:r>
      <w:r w:rsidRPr="00C01CF4">
        <w:rPr>
          <w:rFonts w:ascii="Palatino" w:hAnsi="Palatino"/>
          <w:b/>
          <w:sz w:val="22"/>
          <w:szCs w:val="22"/>
        </w:rPr>
        <w:t>in terms of impact</w:t>
      </w:r>
      <w:r w:rsidR="00384984">
        <w:rPr>
          <w:rFonts w:ascii="Palatino" w:hAnsi="Palatino"/>
          <w:sz w:val="22"/>
          <w:szCs w:val="22"/>
        </w:rPr>
        <w:t xml:space="preserve"> (the final rung)</w:t>
      </w:r>
      <w:r w:rsidR="00672BBC">
        <w:rPr>
          <w:rFonts w:ascii="Palatino" w:hAnsi="Palatino"/>
          <w:sz w:val="22"/>
          <w:szCs w:val="22"/>
        </w:rPr>
        <w:t>,</w:t>
      </w:r>
      <w:r w:rsidR="00384984">
        <w:rPr>
          <w:rFonts w:ascii="Palatino" w:hAnsi="Palatino"/>
          <w:sz w:val="22"/>
          <w:szCs w:val="22"/>
        </w:rPr>
        <w:t xml:space="preserve"> </w:t>
      </w:r>
      <w:r w:rsidR="00B00959">
        <w:rPr>
          <w:rFonts w:ascii="Palatino" w:hAnsi="Palatino"/>
          <w:sz w:val="22"/>
          <w:szCs w:val="22"/>
        </w:rPr>
        <w:t>in part due to</w:t>
      </w:r>
      <w:r w:rsidR="00384984">
        <w:rPr>
          <w:rFonts w:ascii="Palatino" w:hAnsi="Palatino"/>
          <w:sz w:val="22"/>
          <w:szCs w:val="22"/>
        </w:rPr>
        <w:t xml:space="preserve"> cause and effect factors</w:t>
      </w:r>
      <w:r w:rsidR="00B00959">
        <w:rPr>
          <w:rFonts w:ascii="Palatino" w:hAnsi="Palatino"/>
          <w:sz w:val="22"/>
          <w:szCs w:val="22"/>
        </w:rPr>
        <w:t xml:space="preserve"> mentioned</w:t>
      </w:r>
      <w:r w:rsidR="00384984">
        <w:rPr>
          <w:rFonts w:ascii="Palatino" w:hAnsi="Palatino"/>
          <w:sz w:val="22"/>
          <w:szCs w:val="22"/>
        </w:rPr>
        <w:t>.</w:t>
      </w:r>
      <w:r w:rsidRPr="00C01CF4">
        <w:rPr>
          <w:rFonts w:ascii="Palatino" w:hAnsi="Palatino"/>
          <w:sz w:val="22"/>
          <w:szCs w:val="22"/>
        </w:rPr>
        <w:t xml:space="preserve">  </w:t>
      </w:r>
      <w:r w:rsidR="003A7BBC">
        <w:rPr>
          <w:rFonts w:ascii="Palatino" w:hAnsi="Palatino"/>
          <w:sz w:val="22"/>
          <w:szCs w:val="22"/>
        </w:rPr>
        <w:t>So projects</w:t>
      </w:r>
      <w:r w:rsidR="003A7BBC" w:rsidRPr="00C01CF4">
        <w:rPr>
          <w:rFonts w:ascii="Palatino" w:hAnsi="Palatino"/>
          <w:sz w:val="22"/>
          <w:szCs w:val="22"/>
        </w:rPr>
        <w:t xml:space="preserve"> need to establish causation</w:t>
      </w:r>
      <w:r w:rsidR="003A7BBC">
        <w:rPr>
          <w:rFonts w:ascii="Palatino" w:hAnsi="Palatino"/>
          <w:sz w:val="22"/>
          <w:szCs w:val="22"/>
        </w:rPr>
        <w:t>.</w:t>
      </w:r>
      <w:r w:rsidR="00AD7B08">
        <w:rPr>
          <w:rFonts w:ascii="Palatino" w:hAnsi="Palatino"/>
          <w:sz w:val="22"/>
          <w:szCs w:val="22"/>
        </w:rPr>
        <w:t xml:space="preserve"> </w:t>
      </w:r>
    </w:p>
    <w:p w:rsidR="006D2F34" w:rsidRPr="00C01CF4" w:rsidRDefault="003A7BBC" w:rsidP="006D2F34">
      <w:pPr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T</w:t>
      </w:r>
      <w:r w:rsidR="001415F8" w:rsidRPr="00C01CF4">
        <w:rPr>
          <w:rFonts w:ascii="Palatino" w:hAnsi="Palatino"/>
          <w:sz w:val="22"/>
          <w:szCs w:val="22"/>
        </w:rPr>
        <w:t>hese 7</w:t>
      </w:r>
      <w:r w:rsidR="006D2F34" w:rsidRPr="00C01CF4">
        <w:rPr>
          <w:rFonts w:ascii="Palatino" w:hAnsi="Palatino"/>
          <w:sz w:val="22"/>
          <w:szCs w:val="22"/>
        </w:rPr>
        <w:t xml:space="preserve"> steps are very largely</w:t>
      </w:r>
      <w:r w:rsidR="00C01CF4">
        <w:rPr>
          <w:rFonts w:ascii="Palatino" w:hAnsi="Palatino"/>
          <w:sz w:val="22"/>
          <w:szCs w:val="22"/>
        </w:rPr>
        <w:t xml:space="preserve"> sequential, </w:t>
      </w:r>
      <w:r w:rsidR="006F1B46">
        <w:rPr>
          <w:rFonts w:ascii="Palatino" w:hAnsi="Palatino"/>
          <w:sz w:val="22"/>
          <w:szCs w:val="22"/>
        </w:rPr>
        <w:t>involving testing in a particular sequence</w:t>
      </w:r>
      <w:r w:rsidR="006D2F34" w:rsidRPr="00C01CF4">
        <w:rPr>
          <w:rFonts w:ascii="Palatino" w:hAnsi="Palatino"/>
          <w:sz w:val="22"/>
          <w:szCs w:val="22"/>
        </w:rPr>
        <w:t xml:space="preserve"> if the overall intervention is to succeed.  Failure at any one of these key steps can cause the proj</w:t>
      </w:r>
      <w:r w:rsidR="00C01CF4">
        <w:rPr>
          <w:rFonts w:ascii="Palatino" w:hAnsi="Palatino"/>
          <w:sz w:val="22"/>
          <w:szCs w:val="22"/>
        </w:rPr>
        <w:t>ect to falter</w:t>
      </w:r>
      <w:r w:rsidR="00675201">
        <w:rPr>
          <w:rFonts w:ascii="Palatino" w:hAnsi="Palatino"/>
          <w:sz w:val="22"/>
          <w:szCs w:val="22"/>
        </w:rPr>
        <w:t xml:space="preserve">, </w:t>
      </w:r>
      <w:r w:rsidR="00672BBC">
        <w:rPr>
          <w:rFonts w:ascii="Palatino" w:hAnsi="Palatino"/>
          <w:sz w:val="22"/>
          <w:szCs w:val="22"/>
        </w:rPr>
        <w:t>sometimes creating</w:t>
      </w:r>
      <w:r>
        <w:rPr>
          <w:rFonts w:ascii="Palatino" w:hAnsi="Palatino"/>
          <w:sz w:val="22"/>
          <w:szCs w:val="22"/>
        </w:rPr>
        <w:t xml:space="preserve"> </w:t>
      </w:r>
      <w:r w:rsidR="00675201">
        <w:rPr>
          <w:rFonts w:ascii="Palatino" w:hAnsi="Palatino"/>
          <w:sz w:val="22"/>
          <w:szCs w:val="22"/>
        </w:rPr>
        <w:t>a domino effect</w:t>
      </w:r>
      <w:r w:rsidR="006D2F34" w:rsidRPr="00C01CF4">
        <w:rPr>
          <w:rFonts w:ascii="Palatino" w:hAnsi="Palatino"/>
          <w:sz w:val="22"/>
          <w:szCs w:val="22"/>
        </w:rPr>
        <w:t xml:space="preserve">.  </w:t>
      </w:r>
      <w:r w:rsidR="001415F8" w:rsidRPr="00C01CF4">
        <w:rPr>
          <w:rFonts w:ascii="Palatino" w:hAnsi="Palatino"/>
          <w:sz w:val="22"/>
          <w:szCs w:val="22"/>
        </w:rPr>
        <w:t xml:space="preserve">Conversely, if each of the </w:t>
      </w:r>
      <w:r w:rsidR="006D2F34" w:rsidRPr="00C01CF4">
        <w:rPr>
          <w:rFonts w:ascii="Palatino" w:hAnsi="Palatino"/>
          <w:sz w:val="22"/>
          <w:szCs w:val="22"/>
        </w:rPr>
        <w:t>steps</w:t>
      </w:r>
      <w:r w:rsidR="00C01CF4">
        <w:rPr>
          <w:rFonts w:ascii="Palatino" w:hAnsi="Palatino"/>
          <w:sz w:val="22"/>
          <w:szCs w:val="22"/>
        </w:rPr>
        <w:t xml:space="preserve"> is robust, this creates a </w:t>
      </w:r>
      <w:r w:rsidR="006D2F34" w:rsidRPr="00C01CF4">
        <w:rPr>
          <w:rFonts w:ascii="Palatino" w:hAnsi="Palatino"/>
          <w:sz w:val="22"/>
          <w:szCs w:val="22"/>
        </w:rPr>
        <w:t>powerful business case that connects cause and effect.  We can trace success from</w:t>
      </w:r>
      <w:r w:rsidR="001415F8" w:rsidRPr="00C01CF4">
        <w:rPr>
          <w:rFonts w:ascii="Palatino" w:hAnsi="Palatino"/>
          <w:sz w:val="22"/>
          <w:szCs w:val="22"/>
        </w:rPr>
        <w:t xml:space="preserve"> step one, through to step seven</w:t>
      </w:r>
      <w:r w:rsidR="006D2F34" w:rsidRPr="00C01CF4">
        <w:rPr>
          <w:rFonts w:ascii="Palatino" w:hAnsi="Palatino"/>
          <w:sz w:val="22"/>
          <w:szCs w:val="22"/>
        </w:rPr>
        <w:t xml:space="preserve"> and so demonstrate with con</w:t>
      </w:r>
      <w:r w:rsidR="001415F8" w:rsidRPr="00C01CF4">
        <w:rPr>
          <w:rFonts w:ascii="Palatino" w:hAnsi="Palatino"/>
          <w:sz w:val="22"/>
          <w:szCs w:val="22"/>
        </w:rPr>
        <w:t>fidence the impact of the</w:t>
      </w:r>
      <w:r w:rsidR="006D2F34" w:rsidRPr="00C01CF4">
        <w:rPr>
          <w:rFonts w:ascii="Palatino" w:hAnsi="Palatino"/>
          <w:sz w:val="22"/>
          <w:szCs w:val="22"/>
        </w:rPr>
        <w:t xml:space="preserve"> project. By evaluating at each ‘rung on the ladder’ we gain clear insights into what worked and what didn’t, at each stage.  </w:t>
      </w:r>
      <w:r w:rsidR="001415F8" w:rsidRPr="00C01CF4">
        <w:rPr>
          <w:rFonts w:ascii="Palatino" w:hAnsi="Palatino"/>
          <w:sz w:val="22"/>
          <w:szCs w:val="22"/>
        </w:rPr>
        <w:t xml:space="preserve"> </w:t>
      </w:r>
      <w:r w:rsidR="006D2F34" w:rsidRPr="00C01CF4">
        <w:rPr>
          <w:rFonts w:ascii="Palatino" w:hAnsi="Palatino"/>
          <w:sz w:val="22"/>
          <w:szCs w:val="22"/>
        </w:rPr>
        <w:t>The project can then be enhanced in a pinpointed way - and the learning applied in future projects.</w:t>
      </w:r>
    </w:p>
    <w:p w:rsidR="006D2F34" w:rsidRPr="00C01CF4" w:rsidRDefault="006D2F34" w:rsidP="006D2F34">
      <w:pPr>
        <w:jc w:val="both"/>
        <w:rPr>
          <w:rFonts w:ascii="Palatino" w:hAnsi="Palatino"/>
          <w:sz w:val="22"/>
          <w:szCs w:val="22"/>
        </w:rPr>
      </w:pPr>
    </w:p>
    <w:p w:rsidR="006D2F34" w:rsidRPr="00D423D8" w:rsidRDefault="00B00959" w:rsidP="00D423D8">
      <w:pPr>
        <w:jc w:val="both"/>
        <w:rPr>
          <w:rFonts w:ascii="Palatino" w:hAnsi="Palatino"/>
          <w:b/>
          <w:i/>
          <w:sz w:val="22"/>
          <w:szCs w:val="22"/>
        </w:rPr>
      </w:pPr>
      <w:r w:rsidRPr="00D423D8">
        <w:rPr>
          <w:rFonts w:ascii="Palatino" w:hAnsi="Palatino"/>
          <w:b/>
          <w:i/>
          <w:sz w:val="22"/>
          <w:szCs w:val="22"/>
        </w:rPr>
        <w:t>P</w:t>
      </w:r>
      <w:r w:rsidR="00C01CF4" w:rsidRPr="00D423D8">
        <w:rPr>
          <w:rFonts w:ascii="Palatino" w:hAnsi="Palatino"/>
          <w:b/>
          <w:i/>
          <w:sz w:val="22"/>
          <w:szCs w:val="22"/>
        </w:rPr>
        <w:t xml:space="preserve">roject teams </w:t>
      </w:r>
      <w:r w:rsidR="00AD7B08" w:rsidRPr="00D423D8">
        <w:rPr>
          <w:rFonts w:ascii="Palatino" w:hAnsi="Palatino"/>
          <w:b/>
          <w:i/>
          <w:sz w:val="22"/>
          <w:szCs w:val="22"/>
        </w:rPr>
        <w:t xml:space="preserve">can </w:t>
      </w:r>
      <w:r w:rsidRPr="00D423D8">
        <w:rPr>
          <w:rFonts w:ascii="Palatino" w:hAnsi="Palatino"/>
          <w:b/>
          <w:i/>
          <w:sz w:val="22"/>
          <w:szCs w:val="22"/>
        </w:rPr>
        <w:t xml:space="preserve">also </w:t>
      </w:r>
      <w:r w:rsidR="00C01CF4" w:rsidRPr="00D423D8">
        <w:rPr>
          <w:rFonts w:ascii="Palatino" w:hAnsi="Palatino"/>
          <w:b/>
          <w:i/>
          <w:sz w:val="22"/>
          <w:szCs w:val="22"/>
        </w:rPr>
        <w:t>use the evaluation</w:t>
      </w:r>
      <w:r w:rsidR="006D2F34" w:rsidRPr="00D423D8">
        <w:rPr>
          <w:rFonts w:ascii="Palatino" w:hAnsi="Palatino"/>
          <w:b/>
          <w:i/>
          <w:sz w:val="22"/>
          <w:szCs w:val="22"/>
        </w:rPr>
        <w:t xml:space="preserve"> ladder when they are designing a</w:t>
      </w:r>
      <w:r w:rsidRPr="00D423D8">
        <w:rPr>
          <w:rFonts w:ascii="Palatino" w:hAnsi="Palatino"/>
          <w:b/>
          <w:i/>
          <w:sz w:val="22"/>
          <w:szCs w:val="22"/>
        </w:rPr>
        <w:t xml:space="preserve"> solution</w:t>
      </w:r>
      <w:r w:rsidR="00672BBC">
        <w:rPr>
          <w:rFonts w:ascii="Palatino" w:hAnsi="Palatino"/>
          <w:b/>
          <w:i/>
          <w:sz w:val="22"/>
          <w:szCs w:val="22"/>
        </w:rPr>
        <w:t xml:space="preserve"> - using</w:t>
      </w:r>
      <w:r w:rsidR="00AD7B08" w:rsidRPr="00D423D8">
        <w:rPr>
          <w:rFonts w:ascii="Palatino" w:hAnsi="Palatino"/>
          <w:b/>
          <w:i/>
          <w:sz w:val="22"/>
          <w:szCs w:val="22"/>
        </w:rPr>
        <w:t xml:space="preserve"> a</w:t>
      </w:r>
      <w:r w:rsidR="005577F0" w:rsidRPr="00D423D8">
        <w:rPr>
          <w:rFonts w:ascii="Palatino" w:hAnsi="Palatino"/>
          <w:b/>
          <w:i/>
          <w:sz w:val="22"/>
          <w:szCs w:val="22"/>
        </w:rPr>
        <w:t xml:space="preserve"> pre-mortem</w:t>
      </w:r>
      <w:r w:rsidR="00672BBC">
        <w:rPr>
          <w:rFonts w:ascii="Palatino" w:hAnsi="Palatino"/>
          <w:b/>
          <w:i/>
          <w:sz w:val="22"/>
          <w:szCs w:val="22"/>
        </w:rPr>
        <w:t xml:space="preserve"> approach</w:t>
      </w:r>
      <w:r w:rsidR="005577F0" w:rsidRPr="00D423D8">
        <w:rPr>
          <w:rFonts w:ascii="Palatino" w:hAnsi="Palatino"/>
          <w:b/>
          <w:i/>
          <w:sz w:val="22"/>
          <w:szCs w:val="22"/>
        </w:rPr>
        <w:t xml:space="preserve">, </w:t>
      </w:r>
      <w:r w:rsidR="00E94F6E" w:rsidRPr="00D423D8">
        <w:rPr>
          <w:rFonts w:ascii="Palatino" w:hAnsi="Palatino"/>
          <w:b/>
          <w:i/>
          <w:sz w:val="22"/>
          <w:szCs w:val="22"/>
        </w:rPr>
        <w:t>(</w:t>
      </w:r>
      <w:r w:rsidR="005577F0" w:rsidRPr="00D423D8">
        <w:rPr>
          <w:rFonts w:ascii="Palatino" w:hAnsi="Palatino"/>
          <w:b/>
          <w:i/>
          <w:sz w:val="22"/>
          <w:szCs w:val="22"/>
        </w:rPr>
        <w:t>what might go wrong</w:t>
      </w:r>
      <w:r w:rsidR="003A7BBC" w:rsidRPr="00D423D8">
        <w:rPr>
          <w:rFonts w:ascii="Palatino" w:hAnsi="Palatino"/>
          <w:b/>
          <w:i/>
          <w:sz w:val="22"/>
          <w:szCs w:val="22"/>
        </w:rPr>
        <w:t>?</w:t>
      </w:r>
      <w:r w:rsidR="00E94F6E" w:rsidRPr="00D423D8">
        <w:rPr>
          <w:rFonts w:ascii="Palatino" w:hAnsi="Palatino"/>
          <w:b/>
          <w:i/>
          <w:sz w:val="22"/>
          <w:szCs w:val="22"/>
        </w:rPr>
        <w:t>)</w:t>
      </w:r>
      <w:r w:rsidR="005577F0" w:rsidRPr="00D423D8">
        <w:rPr>
          <w:rFonts w:ascii="Palatino" w:hAnsi="Palatino"/>
          <w:b/>
          <w:i/>
          <w:sz w:val="22"/>
          <w:szCs w:val="22"/>
        </w:rPr>
        <w:t xml:space="preserve"> based on</w:t>
      </w:r>
      <w:r w:rsidR="00672BBC">
        <w:rPr>
          <w:rFonts w:ascii="Palatino" w:hAnsi="Palatino"/>
          <w:b/>
          <w:i/>
          <w:sz w:val="22"/>
          <w:szCs w:val="22"/>
        </w:rPr>
        <w:t xml:space="preserve"> existing</w:t>
      </w:r>
      <w:r w:rsidR="005577F0" w:rsidRPr="00D423D8">
        <w:rPr>
          <w:rFonts w:ascii="Palatino" w:hAnsi="Palatino"/>
          <w:b/>
          <w:i/>
          <w:sz w:val="22"/>
          <w:szCs w:val="22"/>
        </w:rPr>
        <w:t xml:space="preserve"> eviden</w:t>
      </w:r>
      <w:r w:rsidR="004E5645">
        <w:rPr>
          <w:rFonts w:ascii="Palatino" w:hAnsi="Palatino"/>
          <w:b/>
          <w:i/>
          <w:sz w:val="22"/>
          <w:szCs w:val="22"/>
        </w:rPr>
        <w:t xml:space="preserve">ce and </w:t>
      </w:r>
      <w:r w:rsidR="00E94F6E" w:rsidRPr="00D423D8">
        <w:rPr>
          <w:rFonts w:ascii="Palatino" w:hAnsi="Palatino"/>
          <w:b/>
          <w:i/>
          <w:sz w:val="22"/>
          <w:szCs w:val="22"/>
        </w:rPr>
        <w:t xml:space="preserve">past failures. </w:t>
      </w:r>
      <w:r w:rsidR="00AD7B08" w:rsidRPr="00D423D8">
        <w:rPr>
          <w:rFonts w:ascii="Palatino" w:hAnsi="Palatino"/>
          <w:b/>
          <w:i/>
          <w:sz w:val="22"/>
          <w:szCs w:val="22"/>
        </w:rPr>
        <w:t xml:space="preserve">‘Testing’ is </w:t>
      </w:r>
      <w:r w:rsidR="00672BBC">
        <w:rPr>
          <w:rFonts w:ascii="Palatino" w:hAnsi="Palatino"/>
          <w:b/>
          <w:i/>
          <w:sz w:val="22"/>
          <w:szCs w:val="22"/>
        </w:rPr>
        <w:t>a good everyday word for this</w:t>
      </w:r>
      <w:r w:rsidR="004E5645">
        <w:rPr>
          <w:rFonts w:ascii="Palatino" w:hAnsi="Palatino"/>
          <w:b/>
          <w:i/>
          <w:sz w:val="22"/>
          <w:szCs w:val="22"/>
        </w:rPr>
        <w:t xml:space="preserve"> mindset</w:t>
      </w:r>
      <w:r w:rsidR="00672BBC">
        <w:rPr>
          <w:rFonts w:ascii="Palatino" w:hAnsi="Palatino"/>
          <w:b/>
          <w:i/>
          <w:sz w:val="22"/>
          <w:szCs w:val="22"/>
        </w:rPr>
        <w:t>.  T</w:t>
      </w:r>
      <w:r w:rsidR="00AD7B08" w:rsidRPr="00D423D8">
        <w:rPr>
          <w:rFonts w:ascii="Palatino" w:hAnsi="Palatino"/>
          <w:b/>
          <w:i/>
          <w:sz w:val="22"/>
          <w:szCs w:val="22"/>
        </w:rPr>
        <w:t>he project team should be open to tes</w:t>
      </w:r>
      <w:r w:rsidR="00672BBC">
        <w:rPr>
          <w:rFonts w:ascii="Palatino" w:hAnsi="Palatino"/>
          <w:b/>
          <w:i/>
          <w:sz w:val="22"/>
          <w:szCs w:val="22"/>
        </w:rPr>
        <w:t xml:space="preserve">ting of the assertion of market failure and the </w:t>
      </w:r>
      <w:r w:rsidR="00AD7B08" w:rsidRPr="00D423D8">
        <w:rPr>
          <w:rFonts w:ascii="Palatino" w:hAnsi="Palatino"/>
          <w:b/>
          <w:i/>
          <w:sz w:val="22"/>
          <w:szCs w:val="22"/>
        </w:rPr>
        <w:t>analysis</w:t>
      </w:r>
      <w:r w:rsidR="00672BBC">
        <w:rPr>
          <w:rFonts w:ascii="Palatino" w:hAnsi="Palatino"/>
          <w:b/>
          <w:i/>
          <w:sz w:val="22"/>
          <w:szCs w:val="22"/>
        </w:rPr>
        <w:t xml:space="preserve"> of need</w:t>
      </w:r>
      <w:r w:rsidR="00AD7B08" w:rsidRPr="00D423D8">
        <w:rPr>
          <w:rFonts w:ascii="Palatino" w:hAnsi="Palatino"/>
          <w:b/>
          <w:i/>
          <w:sz w:val="22"/>
          <w:szCs w:val="22"/>
        </w:rPr>
        <w:t xml:space="preserve">, </w:t>
      </w:r>
      <w:r w:rsidR="00672BBC">
        <w:rPr>
          <w:rFonts w:ascii="Palatino" w:hAnsi="Palatino"/>
          <w:b/>
          <w:i/>
          <w:sz w:val="22"/>
          <w:szCs w:val="22"/>
        </w:rPr>
        <w:t>testing the initial project idea and the final proposal.  I</w:t>
      </w:r>
      <w:r w:rsidR="00E94F6E" w:rsidRPr="00D423D8">
        <w:rPr>
          <w:rFonts w:ascii="Palatino" w:hAnsi="Palatino"/>
          <w:b/>
          <w:i/>
          <w:sz w:val="22"/>
          <w:szCs w:val="22"/>
        </w:rPr>
        <w:t xml:space="preserve">f </w:t>
      </w:r>
      <w:r w:rsidR="003A7BBC" w:rsidRPr="00D423D8">
        <w:rPr>
          <w:rFonts w:ascii="Palatino" w:hAnsi="Palatino"/>
          <w:b/>
          <w:i/>
          <w:sz w:val="22"/>
          <w:szCs w:val="22"/>
        </w:rPr>
        <w:t xml:space="preserve">any </w:t>
      </w:r>
      <w:r w:rsidR="00AD7B08" w:rsidRPr="00D423D8">
        <w:rPr>
          <w:rFonts w:ascii="Palatino" w:hAnsi="Palatino"/>
          <w:b/>
          <w:i/>
          <w:sz w:val="22"/>
          <w:szCs w:val="22"/>
        </w:rPr>
        <w:t xml:space="preserve">failure then still </w:t>
      </w:r>
      <w:r w:rsidR="00E94F6E" w:rsidRPr="00D423D8">
        <w:rPr>
          <w:rFonts w:ascii="Palatino" w:hAnsi="Palatino"/>
          <w:b/>
          <w:i/>
          <w:sz w:val="22"/>
          <w:szCs w:val="22"/>
        </w:rPr>
        <w:t>occurs</w:t>
      </w:r>
      <w:r w:rsidR="004E5645">
        <w:rPr>
          <w:rFonts w:ascii="Palatino" w:hAnsi="Palatino"/>
          <w:b/>
          <w:i/>
          <w:sz w:val="22"/>
          <w:szCs w:val="22"/>
        </w:rPr>
        <w:t xml:space="preserve"> during</w:t>
      </w:r>
      <w:r w:rsidR="00672BBC">
        <w:rPr>
          <w:rFonts w:ascii="Palatino" w:hAnsi="Palatino"/>
          <w:b/>
          <w:i/>
          <w:sz w:val="22"/>
          <w:szCs w:val="22"/>
        </w:rPr>
        <w:t xml:space="preserve"> implementation</w:t>
      </w:r>
      <w:r w:rsidR="003A7BBC" w:rsidRPr="00D423D8">
        <w:rPr>
          <w:rFonts w:ascii="Palatino" w:hAnsi="Palatino"/>
          <w:b/>
          <w:i/>
          <w:sz w:val="22"/>
          <w:szCs w:val="22"/>
        </w:rPr>
        <w:t>,</w:t>
      </w:r>
      <w:r w:rsidR="00672BBC">
        <w:rPr>
          <w:rFonts w:ascii="Palatino" w:hAnsi="Palatino"/>
          <w:b/>
          <w:i/>
          <w:sz w:val="22"/>
          <w:szCs w:val="22"/>
        </w:rPr>
        <w:t xml:space="preserve"> it i</w:t>
      </w:r>
      <w:r w:rsidR="00E94F6E" w:rsidRPr="00D423D8">
        <w:rPr>
          <w:rFonts w:ascii="Palatino" w:hAnsi="Palatino"/>
          <w:b/>
          <w:i/>
          <w:sz w:val="22"/>
          <w:szCs w:val="22"/>
        </w:rPr>
        <w:t xml:space="preserve">s </w:t>
      </w:r>
      <w:r w:rsidRPr="00D423D8">
        <w:rPr>
          <w:rFonts w:ascii="Palatino" w:hAnsi="Palatino"/>
          <w:b/>
          <w:i/>
          <w:sz w:val="22"/>
          <w:szCs w:val="22"/>
        </w:rPr>
        <w:t>identified</w:t>
      </w:r>
      <w:r w:rsidR="00AD7B08" w:rsidRPr="00D423D8">
        <w:rPr>
          <w:rFonts w:ascii="Palatino" w:hAnsi="Palatino"/>
          <w:b/>
          <w:i/>
          <w:sz w:val="22"/>
          <w:szCs w:val="22"/>
        </w:rPr>
        <w:t xml:space="preserve"> as we go</w:t>
      </w:r>
      <w:r w:rsidRPr="00D423D8">
        <w:rPr>
          <w:rFonts w:ascii="Palatino" w:hAnsi="Palatino"/>
          <w:b/>
          <w:i/>
          <w:sz w:val="22"/>
          <w:szCs w:val="22"/>
        </w:rPr>
        <w:t xml:space="preserve">, tackled, and </w:t>
      </w:r>
      <w:r w:rsidR="00E94F6E" w:rsidRPr="00D423D8">
        <w:rPr>
          <w:rFonts w:ascii="Palatino" w:hAnsi="Palatino"/>
          <w:b/>
          <w:i/>
          <w:sz w:val="22"/>
          <w:szCs w:val="22"/>
        </w:rPr>
        <w:t>we go again.</w:t>
      </w:r>
    </w:p>
    <w:p w:rsidR="00C01CF4" w:rsidRDefault="00C01CF4" w:rsidP="00503CF7">
      <w:pPr>
        <w:spacing w:line="360" w:lineRule="auto"/>
        <w:jc w:val="both"/>
        <w:rPr>
          <w:rFonts w:ascii="Palatino" w:hAnsi="Palatino"/>
          <w:b/>
          <w:sz w:val="22"/>
          <w:szCs w:val="22"/>
        </w:rPr>
      </w:pPr>
    </w:p>
    <w:p w:rsidR="006D2F34" w:rsidRPr="00B304EF" w:rsidRDefault="00C01CF4" w:rsidP="00503CF7">
      <w:pPr>
        <w:spacing w:line="360" w:lineRule="auto"/>
        <w:jc w:val="center"/>
        <w:rPr>
          <w:rFonts w:ascii="Palatino" w:hAnsi="Palatino"/>
          <w:b/>
        </w:rPr>
      </w:pPr>
      <w:r w:rsidRPr="00B304EF">
        <w:rPr>
          <w:rFonts w:ascii="Palatino" w:hAnsi="Palatino"/>
          <w:b/>
        </w:rPr>
        <w:t>The evaluation ladder</w:t>
      </w:r>
      <w:r w:rsidR="00B304EF" w:rsidRPr="00B304EF">
        <w:rPr>
          <w:rFonts w:ascii="Palatino" w:hAnsi="Palatino"/>
          <w:b/>
        </w:rPr>
        <w:t xml:space="preserve"> - skills projects</w:t>
      </w:r>
    </w:p>
    <w:p w:rsidR="006D2F34" w:rsidRPr="00C01CF4" w:rsidRDefault="006D2F34" w:rsidP="00D423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Palatino" w:hAnsi="Palatino"/>
          <w:b/>
          <w:sz w:val="22"/>
          <w:szCs w:val="22"/>
        </w:rPr>
      </w:pPr>
      <w:r w:rsidRPr="00C01CF4">
        <w:rPr>
          <w:rFonts w:ascii="Palatino" w:hAnsi="Palatino"/>
          <w:noProof/>
          <w:sz w:val="22"/>
          <w:szCs w:val="22"/>
          <w:lang w:val="en-GB" w:eastAsia="en-GB"/>
        </w:rPr>
        <w:lastRenderedPageBreak/>
        <w:drawing>
          <wp:inline distT="0" distB="0" distL="0" distR="0" wp14:anchorId="3DB2C2A2" wp14:editId="0DE18E55">
            <wp:extent cx="5270500" cy="2661920"/>
            <wp:effectExtent l="57150" t="0" r="825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423D8" w:rsidRDefault="00D423D8" w:rsidP="006D2F34">
      <w:pPr>
        <w:jc w:val="both"/>
        <w:rPr>
          <w:rFonts w:ascii="Palatino" w:hAnsi="Palatino"/>
          <w:sz w:val="22"/>
          <w:szCs w:val="22"/>
        </w:rPr>
      </w:pPr>
    </w:p>
    <w:p w:rsidR="006D2F34" w:rsidRDefault="00E94F6E" w:rsidP="006D2F34">
      <w:pPr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T</w:t>
      </w:r>
      <w:r w:rsidR="00B304EF">
        <w:rPr>
          <w:rFonts w:ascii="Palatino" w:hAnsi="Palatino"/>
          <w:sz w:val="22"/>
          <w:szCs w:val="22"/>
        </w:rPr>
        <w:t xml:space="preserve">he </w:t>
      </w:r>
      <w:r w:rsidR="00675201">
        <w:rPr>
          <w:rFonts w:ascii="Palatino" w:hAnsi="Palatino"/>
          <w:sz w:val="22"/>
          <w:szCs w:val="22"/>
        </w:rPr>
        <w:t xml:space="preserve">skills project </w:t>
      </w:r>
      <w:r w:rsidR="003A7BBC">
        <w:rPr>
          <w:rFonts w:ascii="Palatino" w:hAnsi="Palatino"/>
          <w:sz w:val="22"/>
          <w:szCs w:val="22"/>
        </w:rPr>
        <w:t>steps</w:t>
      </w:r>
      <w:r w:rsidR="00B304EF">
        <w:rPr>
          <w:rFonts w:ascii="Palatino" w:hAnsi="Palatino"/>
          <w:sz w:val="22"/>
          <w:szCs w:val="22"/>
        </w:rPr>
        <w:t xml:space="preserve"> to be addressed are similar to business support proje</w:t>
      </w:r>
      <w:r w:rsidR="003A7BBC">
        <w:rPr>
          <w:rFonts w:ascii="Palatino" w:hAnsi="Palatino"/>
          <w:sz w:val="22"/>
          <w:szCs w:val="22"/>
        </w:rPr>
        <w:t>cts</w:t>
      </w:r>
      <w:r w:rsidR="00AD7B08">
        <w:rPr>
          <w:rFonts w:ascii="Palatino" w:hAnsi="Palatino"/>
          <w:sz w:val="22"/>
          <w:szCs w:val="22"/>
        </w:rPr>
        <w:t xml:space="preserve"> - although patterns of recurring strengths and weakness</w:t>
      </w:r>
      <w:r w:rsidR="006F1B46">
        <w:rPr>
          <w:rFonts w:ascii="Palatino" w:hAnsi="Palatino"/>
          <w:sz w:val="22"/>
          <w:szCs w:val="22"/>
        </w:rPr>
        <w:t>es</w:t>
      </w:r>
      <w:r w:rsidR="004E5645">
        <w:rPr>
          <w:rFonts w:ascii="Palatino" w:hAnsi="Palatino"/>
          <w:sz w:val="22"/>
          <w:szCs w:val="22"/>
        </w:rPr>
        <w:t xml:space="preserve"> within each step</w:t>
      </w:r>
      <w:r w:rsidR="00AD7B08">
        <w:rPr>
          <w:rFonts w:ascii="Palatino" w:hAnsi="Palatino"/>
          <w:sz w:val="22"/>
          <w:szCs w:val="22"/>
        </w:rPr>
        <w:t xml:space="preserve"> differ to a fair degree</w:t>
      </w:r>
      <w:r w:rsidR="003A7BBC">
        <w:rPr>
          <w:rFonts w:ascii="Palatino" w:hAnsi="Palatino"/>
          <w:sz w:val="22"/>
          <w:szCs w:val="22"/>
        </w:rPr>
        <w:t xml:space="preserve">.  I </w:t>
      </w:r>
      <w:r w:rsidR="0050563D">
        <w:rPr>
          <w:rFonts w:ascii="Palatino" w:hAnsi="Palatino"/>
          <w:sz w:val="22"/>
          <w:szCs w:val="22"/>
        </w:rPr>
        <w:t xml:space="preserve">often </w:t>
      </w:r>
      <w:r w:rsidR="00503CF7">
        <w:rPr>
          <w:rFonts w:ascii="Palatino" w:hAnsi="Palatino"/>
          <w:sz w:val="22"/>
          <w:szCs w:val="22"/>
        </w:rPr>
        <w:t xml:space="preserve">run </w:t>
      </w:r>
      <w:r w:rsidR="00B304EF">
        <w:rPr>
          <w:rFonts w:ascii="Palatino" w:hAnsi="Palatino"/>
          <w:sz w:val="22"/>
          <w:szCs w:val="22"/>
        </w:rPr>
        <w:t>worksho</w:t>
      </w:r>
      <w:r w:rsidR="00503CF7">
        <w:rPr>
          <w:rFonts w:ascii="Palatino" w:hAnsi="Palatino"/>
          <w:sz w:val="22"/>
          <w:szCs w:val="22"/>
        </w:rPr>
        <w:t>p</w:t>
      </w:r>
      <w:r w:rsidR="00BA24F1">
        <w:rPr>
          <w:rFonts w:ascii="Palatino" w:hAnsi="Palatino"/>
          <w:sz w:val="22"/>
          <w:szCs w:val="22"/>
        </w:rPr>
        <w:t>s</w:t>
      </w:r>
      <w:r w:rsidR="003A7BBC">
        <w:rPr>
          <w:rFonts w:ascii="Palatino" w:hAnsi="Palatino"/>
          <w:sz w:val="22"/>
          <w:szCs w:val="22"/>
        </w:rPr>
        <w:t xml:space="preserve"> to alert teams</w:t>
      </w:r>
      <w:r w:rsidR="00B304EF">
        <w:rPr>
          <w:rFonts w:ascii="Palatino" w:hAnsi="Palatino"/>
          <w:sz w:val="22"/>
          <w:szCs w:val="22"/>
        </w:rPr>
        <w:t xml:space="preserve"> to the recurring patterns of helping and hindering factors at each </w:t>
      </w:r>
      <w:r w:rsidR="003A7BBC">
        <w:rPr>
          <w:rFonts w:ascii="Palatino" w:hAnsi="Palatino"/>
          <w:sz w:val="22"/>
          <w:szCs w:val="22"/>
        </w:rPr>
        <w:t>step</w:t>
      </w:r>
      <w:r w:rsidR="0050563D">
        <w:rPr>
          <w:rFonts w:ascii="Palatino" w:hAnsi="Palatino"/>
          <w:sz w:val="22"/>
          <w:szCs w:val="22"/>
        </w:rPr>
        <w:t xml:space="preserve"> in various types of projects</w:t>
      </w:r>
      <w:r w:rsidR="00B304EF">
        <w:rPr>
          <w:rFonts w:ascii="Palatino" w:hAnsi="Palatino"/>
          <w:sz w:val="22"/>
          <w:szCs w:val="22"/>
        </w:rPr>
        <w:t>.  There are</w:t>
      </w:r>
      <w:r w:rsidR="00503CF7">
        <w:rPr>
          <w:rFonts w:ascii="Palatino" w:hAnsi="Palatino"/>
          <w:sz w:val="22"/>
          <w:szCs w:val="22"/>
        </w:rPr>
        <w:t>,</w:t>
      </w:r>
      <w:r w:rsidR="00B304EF">
        <w:rPr>
          <w:rFonts w:ascii="Palatino" w:hAnsi="Palatino"/>
          <w:sz w:val="22"/>
          <w:szCs w:val="22"/>
        </w:rPr>
        <w:t xml:space="preserve"> for example, strong patterns at step 1 on the l</w:t>
      </w:r>
      <w:r w:rsidR="002760D4">
        <w:rPr>
          <w:rFonts w:ascii="Palatino" w:hAnsi="Palatino"/>
          <w:sz w:val="22"/>
          <w:szCs w:val="22"/>
        </w:rPr>
        <w:t xml:space="preserve">adder, which are about </w:t>
      </w:r>
      <w:r w:rsidR="002760D4" w:rsidRPr="004E5645">
        <w:rPr>
          <w:rFonts w:ascii="Palatino" w:hAnsi="Palatino"/>
          <w:b/>
          <w:sz w:val="22"/>
          <w:szCs w:val="22"/>
        </w:rPr>
        <w:t>demand</w:t>
      </w:r>
      <w:r w:rsidR="002760D4">
        <w:rPr>
          <w:rFonts w:ascii="Palatino" w:hAnsi="Palatino"/>
          <w:sz w:val="22"/>
          <w:szCs w:val="22"/>
        </w:rPr>
        <w:t xml:space="preserve"> (W</w:t>
      </w:r>
      <w:r w:rsidR="00B304EF">
        <w:rPr>
          <w:rFonts w:ascii="Palatino" w:hAnsi="Palatino"/>
          <w:sz w:val="22"/>
          <w:szCs w:val="22"/>
        </w:rPr>
        <w:t>ill the people come?</w:t>
      </w:r>
      <w:r w:rsidR="003A7BBC">
        <w:rPr>
          <w:rFonts w:ascii="Palatino" w:hAnsi="Palatino"/>
          <w:sz w:val="22"/>
          <w:szCs w:val="22"/>
        </w:rPr>
        <w:t xml:space="preserve"> </w:t>
      </w:r>
      <w:r w:rsidR="00B00959">
        <w:rPr>
          <w:rFonts w:ascii="Palatino" w:hAnsi="Palatino"/>
          <w:sz w:val="22"/>
          <w:szCs w:val="22"/>
        </w:rPr>
        <w:t>Do they see and agree</w:t>
      </w:r>
      <w:r w:rsidR="003A7BBC">
        <w:rPr>
          <w:rFonts w:ascii="Palatino" w:hAnsi="Palatino"/>
          <w:sz w:val="22"/>
          <w:szCs w:val="22"/>
        </w:rPr>
        <w:t xml:space="preserve"> the market failure?</w:t>
      </w:r>
      <w:r w:rsidR="00B304EF">
        <w:rPr>
          <w:rFonts w:ascii="Palatino" w:hAnsi="Palatino"/>
          <w:sz w:val="22"/>
          <w:szCs w:val="22"/>
        </w:rPr>
        <w:t>)</w:t>
      </w:r>
      <w:r w:rsidR="00B00959">
        <w:rPr>
          <w:rFonts w:ascii="Palatino" w:hAnsi="Palatino"/>
          <w:sz w:val="22"/>
          <w:szCs w:val="22"/>
        </w:rPr>
        <w:t>;</w:t>
      </w:r>
      <w:r w:rsidR="002760D4">
        <w:rPr>
          <w:rFonts w:ascii="Palatino" w:hAnsi="Palatino"/>
          <w:sz w:val="22"/>
          <w:szCs w:val="22"/>
        </w:rPr>
        <w:t xml:space="preserve"> and marketing (H</w:t>
      </w:r>
      <w:r w:rsidR="00B304EF">
        <w:rPr>
          <w:rFonts w:ascii="Palatino" w:hAnsi="Palatino"/>
          <w:sz w:val="22"/>
          <w:szCs w:val="22"/>
        </w:rPr>
        <w:t xml:space="preserve">ow effectively is the project and its benefits sold?).  If we are aware of recurring barriers, they can often be </w:t>
      </w:r>
      <w:r w:rsidR="00675201">
        <w:rPr>
          <w:rFonts w:ascii="Palatino" w:hAnsi="Palatino"/>
          <w:sz w:val="22"/>
          <w:szCs w:val="22"/>
        </w:rPr>
        <w:t>designed out</w:t>
      </w:r>
      <w:r w:rsidR="00503CF7">
        <w:rPr>
          <w:rFonts w:ascii="Palatino" w:hAnsi="Palatino"/>
          <w:sz w:val="22"/>
          <w:szCs w:val="22"/>
        </w:rPr>
        <w:t>.  With</w:t>
      </w:r>
      <w:r w:rsidR="009053DE">
        <w:rPr>
          <w:rFonts w:ascii="Palatino" w:hAnsi="Palatino"/>
          <w:sz w:val="22"/>
          <w:szCs w:val="22"/>
        </w:rPr>
        <w:t xml:space="preserve"> </w:t>
      </w:r>
      <w:r w:rsidR="00B304EF">
        <w:rPr>
          <w:rFonts w:ascii="Palatino" w:hAnsi="Palatino"/>
          <w:sz w:val="22"/>
          <w:szCs w:val="22"/>
        </w:rPr>
        <w:t>business support</w:t>
      </w:r>
      <w:r w:rsidR="009053DE">
        <w:rPr>
          <w:rFonts w:ascii="Palatino" w:hAnsi="Palatino"/>
          <w:sz w:val="22"/>
          <w:szCs w:val="22"/>
        </w:rPr>
        <w:t xml:space="preserve"> projects</w:t>
      </w:r>
      <w:r w:rsidR="002760D4">
        <w:rPr>
          <w:rFonts w:ascii="Palatino" w:hAnsi="Palatino"/>
          <w:sz w:val="22"/>
          <w:szCs w:val="22"/>
        </w:rPr>
        <w:t>, there can be</w:t>
      </w:r>
      <w:r w:rsidR="00B304EF">
        <w:rPr>
          <w:rFonts w:ascii="Palatino" w:hAnsi="Palatino"/>
          <w:sz w:val="22"/>
          <w:szCs w:val="22"/>
        </w:rPr>
        <w:t xml:space="preserve"> issues in e</w:t>
      </w:r>
      <w:r w:rsidR="002760D4">
        <w:rPr>
          <w:rFonts w:ascii="Palatino" w:hAnsi="Palatino"/>
          <w:sz w:val="22"/>
          <w:szCs w:val="22"/>
        </w:rPr>
        <w:t>xtending the benefit managers or SME owners gain</w:t>
      </w:r>
      <w:r w:rsidR="0050563D">
        <w:rPr>
          <w:rFonts w:ascii="Palatino" w:hAnsi="Palatino"/>
          <w:sz w:val="22"/>
          <w:szCs w:val="22"/>
        </w:rPr>
        <w:t>,</w:t>
      </w:r>
      <w:r w:rsidR="00B304EF">
        <w:rPr>
          <w:rFonts w:ascii="Palatino" w:hAnsi="Palatino"/>
          <w:sz w:val="22"/>
          <w:szCs w:val="22"/>
        </w:rPr>
        <w:t xml:space="preserve"> to other teams and </w:t>
      </w:r>
      <w:r w:rsidR="006F1B46">
        <w:rPr>
          <w:rFonts w:ascii="Palatino" w:hAnsi="Palatino"/>
          <w:sz w:val="22"/>
          <w:szCs w:val="22"/>
        </w:rPr>
        <w:t xml:space="preserve">then </w:t>
      </w:r>
      <w:r w:rsidR="00B304EF">
        <w:rPr>
          <w:rFonts w:ascii="Palatino" w:hAnsi="Palatino"/>
          <w:sz w:val="22"/>
          <w:szCs w:val="22"/>
        </w:rPr>
        <w:t>the rest of the workforce.  If we know th</w:t>
      </w:r>
      <w:r w:rsidR="00B00959">
        <w:rPr>
          <w:rFonts w:ascii="Palatino" w:hAnsi="Palatino"/>
          <w:sz w:val="22"/>
          <w:szCs w:val="22"/>
        </w:rPr>
        <w:t>is, we can</w:t>
      </w:r>
      <w:r w:rsidR="003A7BBC">
        <w:rPr>
          <w:rFonts w:ascii="Palatino" w:hAnsi="Palatino"/>
          <w:sz w:val="22"/>
          <w:szCs w:val="22"/>
        </w:rPr>
        <w:t xml:space="preserve"> tackle it</w:t>
      </w:r>
      <w:r w:rsidR="00B304EF">
        <w:rPr>
          <w:rFonts w:ascii="Palatino" w:hAnsi="Palatino"/>
          <w:sz w:val="22"/>
          <w:szCs w:val="22"/>
        </w:rPr>
        <w:t>.</w:t>
      </w:r>
    </w:p>
    <w:p w:rsidR="00B304EF" w:rsidRDefault="00B304EF" w:rsidP="006D2F34">
      <w:pPr>
        <w:jc w:val="both"/>
        <w:rPr>
          <w:rFonts w:ascii="Palatino" w:hAnsi="Palatino"/>
          <w:sz w:val="22"/>
          <w:szCs w:val="22"/>
        </w:rPr>
      </w:pPr>
    </w:p>
    <w:p w:rsidR="00B304EF" w:rsidRDefault="009053DE" w:rsidP="003A7BBC">
      <w:pPr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We should</w:t>
      </w:r>
      <w:r w:rsidR="0050563D">
        <w:rPr>
          <w:rFonts w:ascii="Palatino" w:hAnsi="Palatino"/>
          <w:sz w:val="22"/>
          <w:szCs w:val="22"/>
        </w:rPr>
        <w:t xml:space="preserve"> not </w:t>
      </w:r>
      <w:proofErr w:type="spellStart"/>
      <w:r w:rsidR="0050563D">
        <w:rPr>
          <w:rFonts w:ascii="Palatino" w:hAnsi="Palatino"/>
          <w:sz w:val="22"/>
          <w:szCs w:val="22"/>
        </w:rPr>
        <w:t>generalise</w:t>
      </w:r>
      <w:proofErr w:type="spellEnd"/>
      <w:r w:rsidR="004E5645">
        <w:rPr>
          <w:rFonts w:ascii="Palatino" w:hAnsi="Palatino"/>
          <w:sz w:val="22"/>
          <w:szCs w:val="22"/>
        </w:rPr>
        <w:t xml:space="preserve"> about evaluation tools.  W</w:t>
      </w:r>
      <w:r w:rsidR="0050563D">
        <w:rPr>
          <w:rFonts w:ascii="Palatino" w:hAnsi="Palatino"/>
          <w:sz w:val="22"/>
          <w:szCs w:val="22"/>
        </w:rPr>
        <w:t>e custom design methods</w:t>
      </w:r>
      <w:r w:rsidR="00AD7B08">
        <w:rPr>
          <w:rFonts w:ascii="Palatino" w:hAnsi="Palatino"/>
          <w:sz w:val="22"/>
          <w:szCs w:val="22"/>
        </w:rPr>
        <w:t xml:space="preserve"> </w:t>
      </w:r>
      <w:r w:rsidR="0050563D">
        <w:rPr>
          <w:rFonts w:ascii="Palatino" w:hAnsi="Palatino"/>
          <w:sz w:val="22"/>
          <w:szCs w:val="22"/>
        </w:rPr>
        <w:t>at each rung on the ladder - tailored, intelligent approaches are required in complex projects.</w:t>
      </w:r>
      <w:r w:rsidR="00AD7B08">
        <w:rPr>
          <w:rFonts w:ascii="Palatino" w:hAnsi="Palatino"/>
          <w:sz w:val="22"/>
          <w:szCs w:val="22"/>
        </w:rPr>
        <w:t xml:space="preserve">  </w:t>
      </w:r>
      <w:r w:rsidR="00675201">
        <w:rPr>
          <w:rFonts w:ascii="Palatino" w:hAnsi="Palatino"/>
          <w:sz w:val="22"/>
          <w:szCs w:val="22"/>
        </w:rPr>
        <w:t>There are so</w:t>
      </w:r>
      <w:r w:rsidR="00BA24F1">
        <w:rPr>
          <w:rFonts w:ascii="Palatino" w:hAnsi="Palatino"/>
          <w:sz w:val="22"/>
          <w:szCs w:val="22"/>
        </w:rPr>
        <w:t>me guiding</w:t>
      </w:r>
      <w:r w:rsidR="006F1B46">
        <w:rPr>
          <w:rFonts w:ascii="Palatino" w:hAnsi="Palatino"/>
          <w:sz w:val="22"/>
          <w:szCs w:val="22"/>
        </w:rPr>
        <w:t xml:space="preserve"> principles </w:t>
      </w:r>
      <w:r w:rsidR="003A7BBC">
        <w:rPr>
          <w:rFonts w:ascii="Palatino" w:hAnsi="Palatino"/>
          <w:sz w:val="22"/>
          <w:szCs w:val="22"/>
        </w:rPr>
        <w:t xml:space="preserve">though: </w:t>
      </w:r>
      <w:r w:rsidR="0050563D">
        <w:rPr>
          <w:rFonts w:ascii="Palatino" w:hAnsi="Palatino"/>
          <w:sz w:val="22"/>
          <w:szCs w:val="22"/>
        </w:rPr>
        <w:t>(1) use a range of tools;</w:t>
      </w:r>
      <w:r w:rsidR="00AD7B08">
        <w:rPr>
          <w:rFonts w:ascii="Palatino" w:hAnsi="Palatino"/>
          <w:sz w:val="22"/>
          <w:szCs w:val="22"/>
        </w:rPr>
        <w:t xml:space="preserve"> </w:t>
      </w:r>
      <w:r w:rsidR="00675201">
        <w:rPr>
          <w:rFonts w:ascii="Palatino" w:hAnsi="Palatino"/>
          <w:sz w:val="22"/>
          <w:szCs w:val="22"/>
        </w:rPr>
        <w:t xml:space="preserve">evaluate </w:t>
      </w:r>
      <w:r w:rsidR="00AD7B08">
        <w:rPr>
          <w:rFonts w:ascii="Palatino" w:hAnsi="Palatino"/>
          <w:sz w:val="22"/>
          <w:szCs w:val="22"/>
        </w:rPr>
        <w:t>process</w:t>
      </w:r>
      <w:r>
        <w:rPr>
          <w:rFonts w:ascii="Palatino" w:hAnsi="Palatino"/>
          <w:sz w:val="22"/>
          <w:szCs w:val="22"/>
        </w:rPr>
        <w:t>es as well as outcomes;</w:t>
      </w:r>
      <w:r w:rsidR="00AD7B08">
        <w:rPr>
          <w:rFonts w:ascii="Palatino" w:hAnsi="Palatino"/>
          <w:sz w:val="22"/>
          <w:szCs w:val="22"/>
        </w:rPr>
        <w:t xml:space="preserve"> </w:t>
      </w:r>
      <w:r w:rsidR="006F1B46">
        <w:rPr>
          <w:rFonts w:ascii="Palatino" w:hAnsi="Palatino"/>
          <w:sz w:val="22"/>
          <w:szCs w:val="22"/>
        </w:rPr>
        <w:t xml:space="preserve">value </w:t>
      </w:r>
      <w:r w:rsidR="00675201">
        <w:rPr>
          <w:rFonts w:ascii="Palatino" w:hAnsi="Palatino"/>
          <w:sz w:val="22"/>
          <w:szCs w:val="22"/>
        </w:rPr>
        <w:t>data/evi</w:t>
      </w:r>
      <w:r w:rsidR="003A7BBC">
        <w:rPr>
          <w:rFonts w:ascii="Palatino" w:hAnsi="Palatino"/>
          <w:sz w:val="22"/>
          <w:szCs w:val="22"/>
        </w:rPr>
        <w:t xml:space="preserve">dence </w:t>
      </w:r>
      <w:r w:rsidR="003A7BBC" w:rsidRPr="009053DE">
        <w:rPr>
          <w:rFonts w:ascii="Palatino" w:hAnsi="Palatino"/>
          <w:sz w:val="22"/>
          <w:szCs w:val="22"/>
          <w:u w:val="single"/>
        </w:rPr>
        <w:t>a</w:t>
      </w:r>
      <w:r w:rsidR="00AD7B08" w:rsidRPr="009053DE">
        <w:rPr>
          <w:rFonts w:ascii="Palatino" w:hAnsi="Palatino"/>
          <w:sz w:val="22"/>
          <w:szCs w:val="22"/>
          <w:u w:val="single"/>
        </w:rPr>
        <w:t>nd</w:t>
      </w:r>
      <w:r w:rsidR="003A7BBC">
        <w:rPr>
          <w:rFonts w:ascii="Palatino" w:hAnsi="Palatino"/>
          <w:sz w:val="22"/>
          <w:szCs w:val="22"/>
        </w:rPr>
        <w:t xml:space="preserve"> softer factors</w:t>
      </w:r>
      <w:r w:rsidR="00AD7B08">
        <w:rPr>
          <w:rFonts w:ascii="Palatino" w:hAnsi="Palatino"/>
          <w:sz w:val="22"/>
          <w:szCs w:val="22"/>
        </w:rPr>
        <w:t>.</w:t>
      </w:r>
      <w:r w:rsidR="003A7BBC">
        <w:rPr>
          <w:rFonts w:ascii="Palatino" w:hAnsi="Palatino"/>
          <w:sz w:val="22"/>
          <w:szCs w:val="22"/>
        </w:rPr>
        <w:t xml:space="preserve"> </w:t>
      </w:r>
      <w:r w:rsidR="00675201">
        <w:rPr>
          <w:rFonts w:ascii="Palatino" w:hAnsi="Palatino"/>
          <w:sz w:val="22"/>
          <w:szCs w:val="22"/>
        </w:rPr>
        <w:t xml:space="preserve">(2) </w:t>
      </w:r>
      <w:proofErr w:type="gramStart"/>
      <w:r w:rsidR="00675201">
        <w:rPr>
          <w:rFonts w:ascii="Palatino" w:hAnsi="Palatino"/>
          <w:sz w:val="22"/>
          <w:szCs w:val="22"/>
        </w:rPr>
        <w:t>use</w:t>
      </w:r>
      <w:proofErr w:type="gramEnd"/>
      <w:r w:rsidR="00675201">
        <w:rPr>
          <w:rFonts w:ascii="Palatino" w:hAnsi="Palatino"/>
          <w:sz w:val="22"/>
          <w:szCs w:val="22"/>
        </w:rPr>
        <w:t xml:space="preserve"> interactive methods so you can have a dialogue</w:t>
      </w:r>
      <w:r w:rsidR="0050563D">
        <w:rPr>
          <w:rFonts w:ascii="Palatino" w:hAnsi="Palatino"/>
          <w:sz w:val="22"/>
          <w:szCs w:val="22"/>
        </w:rPr>
        <w:t xml:space="preserve"> with stakeholders</w:t>
      </w:r>
      <w:r w:rsidR="00B00959">
        <w:rPr>
          <w:rFonts w:ascii="Palatino" w:hAnsi="Palatino"/>
          <w:sz w:val="22"/>
          <w:szCs w:val="22"/>
        </w:rPr>
        <w:t>; tick box</w:t>
      </w:r>
      <w:r w:rsidR="00AD7B08">
        <w:rPr>
          <w:rFonts w:ascii="Palatino" w:hAnsi="Palatino"/>
          <w:sz w:val="22"/>
          <w:szCs w:val="22"/>
        </w:rPr>
        <w:t>,</w:t>
      </w:r>
      <w:r w:rsidR="00B00959">
        <w:rPr>
          <w:rFonts w:ascii="Palatino" w:hAnsi="Palatino"/>
          <w:sz w:val="22"/>
          <w:szCs w:val="22"/>
        </w:rPr>
        <w:t xml:space="preserve"> Survey M</w:t>
      </w:r>
      <w:r>
        <w:rPr>
          <w:rFonts w:ascii="Palatino" w:hAnsi="Palatino"/>
          <w:sz w:val="22"/>
          <w:szCs w:val="22"/>
        </w:rPr>
        <w:t xml:space="preserve">onkey type </w:t>
      </w:r>
      <w:r w:rsidR="00675201">
        <w:rPr>
          <w:rFonts w:ascii="Palatino" w:hAnsi="Palatino"/>
          <w:sz w:val="22"/>
          <w:szCs w:val="22"/>
        </w:rPr>
        <w:t>tools rarely obtain the depth of da</w:t>
      </w:r>
      <w:r w:rsidR="003A7BBC">
        <w:rPr>
          <w:rFonts w:ascii="Palatino" w:hAnsi="Palatino"/>
          <w:sz w:val="22"/>
          <w:szCs w:val="22"/>
        </w:rPr>
        <w:t xml:space="preserve">ta needed. </w:t>
      </w:r>
      <w:r w:rsidR="00675201">
        <w:rPr>
          <w:rFonts w:ascii="Palatino" w:hAnsi="Palatino"/>
          <w:sz w:val="22"/>
          <w:szCs w:val="22"/>
        </w:rPr>
        <w:t>(3) connect findings (the e</w:t>
      </w:r>
      <w:r w:rsidR="00BA24F1">
        <w:rPr>
          <w:rFonts w:ascii="Palatino" w:hAnsi="Palatino"/>
          <w:sz w:val="22"/>
          <w:szCs w:val="22"/>
        </w:rPr>
        <w:t>vidence) with conclusions (</w:t>
      </w:r>
      <w:r w:rsidR="00675201">
        <w:rPr>
          <w:rFonts w:ascii="Palatino" w:hAnsi="Palatino"/>
          <w:sz w:val="22"/>
          <w:szCs w:val="22"/>
        </w:rPr>
        <w:t>in</w:t>
      </w:r>
      <w:r w:rsidR="00AD7B08">
        <w:rPr>
          <w:rFonts w:ascii="Palatino" w:hAnsi="Palatino"/>
          <w:sz w:val="22"/>
          <w:szCs w:val="22"/>
        </w:rPr>
        <w:t>terpretations</w:t>
      </w:r>
      <w:r w:rsidR="00BA24F1">
        <w:rPr>
          <w:rFonts w:ascii="Palatino" w:hAnsi="Palatino"/>
          <w:sz w:val="22"/>
          <w:szCs w:val="22"/>
        </w:rPr>
        <w:t xml:space="preserve"> of evidence</w:t>
      </w:r>
      <w:r w:rsidR="00AD7B08">
        <w:rPr>
          <w:rFonts w:ascii="Palatino" w:hAnsi="Palatino"/>
          <w:sz w:val="22"/>
          <w:szCs w:val="22"/>
        </w:rPr>
        <w:t>) with recommendations</w:t>
      </w:r>
      <w:r w:rsidR="00BA24F1">
        <w:rPr>
          <w:rFonts w:ascii="Palatino" w:hAnsi="Palatino"/>
          <w:sz w:val="22"/>
          <w:szCs w:val="22"/>
        </w:rPr>
        <w:t>. M</w:t>
      </w:r>
      <w:r w:rsidR="00675201">
        <w:rPr>
          <w:rFonts w:ascii="Palatino" w:hAnsi="Palatino"/>
          <w:sz w:val="22"/>
          <w:szCs w:val="22"/>
        </w:rPr>
        <w:t>ost e</w:t>
      </w:r>
      <w:r>
        <w:rPr>
          <w:rFonts w:ascii="Palatino" w:hAnsi="Palatino"/>
          <w:sz w:val="22"/>
          <w:szCs w:val="22"/>
        </w:rPr>
        <w:t xml:space="preserve">valuations </w:t>
      </w:r>
      <w:r w:rsidR="00B00959">
        <w:rPr>
          <w:rFonts w:ascii="Palatino" w:hAnsi="Palatino"/>
          <w:sz w:val="22"/>
          <w:szCs w:val="22"/>
        </w:rPr>
        <w:t>are wea</w:t>
      </w:r>
      <w:r w:rsidR="002760D4">
        <w:rPr>
          <w:rFonts w:ascii="Palatino" w:hAnsi="Palatino"/>
          <w:sz w:val="22"/>
          <w:szCs w:val="22"/>
        </w:rPr>
        <w:t>k on identifying the response…..</w:t>
      </w:r>
      <w:r w:rsidR="00B00959">
        <w:rPr>
          <w:rFonts w:ascii="Palatino" w:hAnsi="Palatino"/>
          <w:sz w:val="22"/>
          <w:szCs w:val="22"/>
        </w:rPr>
        <w:t xml:space="preserve">the action </w:t>
      </w:r>
      <w:r w:rsidR="00675201">
        <w:rPr>
          <w:rFonts w:ascii="Palatino" w:hAnsi="Palatino"/>
          <w:sz w:val="22"/>
          <w:szCs w:val="22"/>
        </w:rPr>
        <w:t>stage.</w:t>
      </w:r>
      <w:r>
        <w:rPr>
          <w:rFonts w:ascii="Palatino" w:hAnsi="Palatino"/>
          <w:sz w:val="22"/>
          <w:szCs w:val="22"/>
        </w:rPr>
        <w:t xml:space="preserve">  Above all, act.</w:t>
      </w:r>
    </w:p>
    <w:p w:rsidR="00AD7B08" w:rsidRDefault="00AD7B08" w:rsidP="003A7BBC">
      <w:pPr>
        <w:jc w:val="both"/>
        <w:rPr>
          <w:rFonts w:ascii="Palatino" w:hAnsi="Palatino"/>
          <w:sz w:val="22"/>
          <w:szCs w:val="22"/>
        </w:rPr>
      </w:pPr>
    </w:p>
    <w:p w:rsidR="00E94F6E" w:rsidRDefault="00E94F6E" w:rsidP="00E94F6E">
      <w:pPr>
        <w:jc w:val="center"/>
        <w:rPr>
          <w:rFonts w:ascii="Palatino" w:hAnsi="Palatino"/>
          <w:sz w:val="22"/>
          <w:szCs w:val="22"/>
        </w:rPr>
      </w:pPr>
    </w:p>
    <w:p w:rsidR="007C34CF" w:rsidRPr="003A7BBC" w:rsidRDefault="0094256C">
      <w:pPr>
        <w:rPr>
          <w:rFonts w:ascii="Palatino" w:hAnsi="Palatino"/>
          <w:sz w:val="22"/>
          <w:szCs w:val="22"/>
        </w:rPr>
      </w:pPr>
      <w:hyperlink r:id="rId16" w:history="1">
        <w:r w:rsidR="00E94F6E" w:rsidRPr="00674AD6">
          <w:rPr>
            <w:rStyle w:val="Hyperlink"/>
            <w:rFonts w:ascii="Palatino" w:hAnsi="Palatino"/>
            <w:sz w:val="22"/>
            <w:szCs w:val="22"/>
          </w:rPr>
          <w:t>paul.teevan@btinternet.com</w:t>
        </w:r>
      </w:hyperlink>
      <w:r w:rsidR="00063256">
        <w:rPr>
          <w:rFonts w:ascii="Palatino" w:hAnsi="Palatino"/>
          <w:sz w:val="22"/>
          <w:szCs w:val="22"/>
        </w:rPr>
        <w:tab/>
      </w:r>
      <w:r w:rsidR="00063256">
        <w:rPr>
          <w:rFonts w:ascii="Palatino" w:hAnsi="Palatino"/>
          <w:sz w:val="22"/>
          <w:szCs w:val="22"/>
        </w:rPr>
        <w:tab/>
      </w:r>
      <w:r w:rsidR="00063256">
        <w:rPr>
          <w:rFonts w:ascii="Palatino" w:hAnsi="Palatino"/>
          <w:sz w:val="22"/>
          <w:szCs w:val="22"/>
        </w:rPr>
        <w:tab/>
      </w:r>
      <w:r w:rsidR="00063256">
        <w:rPr>
          <w:rFonts w:ascii="Palatino" w:hAnsi="Palatino"/>
          <w:sz w:val="22"/>
          <w:szCs w:val="22"/>
        </w:rPr>
        <w:tab/>
        <w:t xml:space="preserve">       www.teevanconsulting.co.uk</w:t>
      </w:r>
    </w:p>
    <w:sectPr w:rsidR="007C34CF" w:rsidRPr="003A7BBC" w:rsidSect="0050563D">
      <w:pgSz w:w="11900" w:h="16840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34"/>
    <w:rsid w:val="00063256"/>
    <w:rsid w:val="001415F8"/>
    <w:rsid w:val="002760D4"/>
    <w:rsid w:val="00384984"/>
    <w:rsid w:val="003A7BBC"/>
    <w:rsid w:val="004E5645"/>
    <w:rsid w:val="00503CF7"/>
    <w:rsid w:val="0050563D"/>
    <w:rsid w:val="005577F0"/>
    <w:rsid w:val="00672BBC"/>
    <w:rsid w:val="00675201"/>
    <w:rsid w:val="006D2F34"/>
    <w:rsid w:val="006F1B46"/>
    <w:rsid w:val="00795205"/>
    <w:rsid w:val="007C34CF"/>
    <w:rsid w:val="00896F5E"/>
    <w:rsid w:val="009053DE"/>
    <w:rsid w:val="0094256C"/>
    <w:rsid w:val="00AD7B08"/>
    <w:rsid w:val="00B00959"/>
    <w:rsid w:val="00B304EF"/>
    <w:rsid w:val="00BA24F1"/>
    <w:rsid w:val="00C01CF4"/>
    <w:rsid w:val="00D423D8"/>
    <w:rsid w:val="00DC7171"/>
    <w:rsid w:val="00E94F6E"/>
    <w:rsid w:val="00F7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F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3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F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3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paul.teevan@btinternet.com" TargetMode="Externa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F779EE-1AF5-F94A-85DC-DDF4E2438492}" type="doc">
      <dgm:prSet loTypeId="urn:microsoft.com/office/officeart/2009/3/layout/StepUpProcess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6949F969-5C62-BC42-B4D3-EAD3F4D3F276}">
      <dgm:prSet phldrT="[Text]"/>
      <dgm:spPr/>
      <dgm:t>
        <a:bodyPr/>
        <a:lstStyle/>
        <a:p>
          <a:r>
            <a:rPr lang="en-US"/>
            <a:t>Make businesses aware of the project</a:t>
          </a:r>
        </a:p>
      </dgm:t>
    </dgm:pt>
    <dgm:pt modelId="{831993C8-A181-9D4F-A7BD-7C7C1FC654C0}" type="parTrans" cxnId="{47762012-5E1A-3341-82B4-33313C021458}">
      <dgm:prSet/>
      <dgm:spPr/>
      <dgm:t>
        <a:bodyPr/>
        <a:lstStyle/>
        <a:p>
          <a:endParaRPr lang="en-US"/>
        </a:p>
      </dgm:t>
    </dgm:pt>
    <dgm:pt modelId="{DB4F4C9A-D71C-BF4B-9366-87953C63FF3B}" type="sibTrans" cxnId="{47762012-5E1A-3341-82B4-33313C021458}">
      <dgm:prSet/>
      <dgm:spPr/>
      <dgm:t>
        <a:bodyPr/>
        <a:lstStyle/>
        <a:p>
          <a:endParaRPr lang="en-US"/>
        </a:p>
      </dgm:t>
    </dgm:pt>
    <dgm:pt modelId="{4BBB248B-C50A-D346-8D7B-191233852DAC}">
      <dgm:prSet phldrT="[Text]"/>
      <dgm:spPr/>
      <dgm:t>
        <a:bodyPr/>
        <a:lstStyle/>
        <a:p>
          <a:r>
            <a:rPr lang="en-US"/>
            <a:t>They use the support &amp; see value</a:t>
          </a:r>
        </a:p>
      </dgm:t>
    </dgm:pt>
    <dgm:pt modelId="{E7C25AB9-4139-984F-8508-B4B6498DD6EF}" type="parTrans" cxnId="{97185D6D-EDD6-8144-A99F-3CD605F2B0BD}">
      <dgm:prSet/>
      <dgm:spPr/>
      <dgm:t>
        <a:bodyPr/>
        <a:lstStyle/>
        <a:p>
          <a:endParaRPr lang="en-US"/>
        </a:p>
      </dgm:t>
    </dgm:pt>
    <dgm:pt modelId="{CAC13AD0-3252-3F4D-B652-9E10922BC2B6}" type="sibTrans" cxnId="{97185D6D-EDD6-8144-A99F-3CD605F2B0BD}">
      <dgm:prSet/>
      <dgm:spPr/>
      <dgm:t>
        <a:bodyPr/>
        <a:lstStyle/>
        <a:p>
          <a:endParaRPr lang="en-US"/>
        </a:p>
      </dgm:t>
    </dgm:pt>
    <dgm:pt modelId="{7C734055-CDA1-0543-98DE-0D99C17C91B3}">
      <dgm:prSet phldrT="[Text]"/>
      <dgm:spPr/>
      <dgm:t>
        <a:bodyPr/>
        <a:lstStyle/>
        <a:p>
          <a:r>
            <a:rPr lang="en-US"/>
            <a:t>Knowledge is gained they want more </a:t>
          </a:r>
        </a:p>
      </dgm:t>
    </dgm:pt>
    <dgm:pt modelId="{7B7A25EA-5673-D74E-A2A2-BC13DFC54A6F}" type="parTrans" cxnId="{0D472253-FA20-774A-B7A6-9046A861E8B9}">
      <dgm:prSet/>
      <dgm:spPr/>
      <dgm:t>
        <a:bodyPr/>
        <a:lstStyle/>
        <a:p>
          <a:endParaRPr lang="en-US"/>
        </a:p>
      </dgm:t>
    </dgm:pt>
    <dgm:pt modelId="{F83C1A71-AAD9-FB4C-A3F7-AF3AE6C7598C}" type="sibTrans" cxnId="{0D472253-FA20-774A-B7A6-9046A861E8B9}">
      <dgm:prSet/>
      <dgm:spPr/>
      <dgm:t>
        <a:bodyPr/>
        <a:lstStyle/>
        <a:p>
          <a:endParaRPr lang="en-US"/>
        </a:p>
      </dgm:t>
    </dgm:pt>
    <dgm:pt modelId="{825A6711-3781-214B-8328-AC9B7460926F}">
      <dgm:prSet phldrT="[Text]"/>
      <dgm:spPr/>
      <dgm:t>
        <a:bodyPr/>
        <a:lstStyle/>
        <a:p>
          <a:r>
            <a:rPr lang="en-US"/>
            <a:t>They apply new knowledge/ learning</a:t>
          </a:r>
        </a:p>
      </dgm:t>
    </dgm:pt>
    <dgm:pt modelId="{A039F5F3-D83E-C34E-8581-933CCB95D703}" type="parTrans" cxnId="{53319B6E-2C18-5F4E-94E5-A0E11045D736}">
      <dgm:prSet/>
      <dgm:spPr/>
      <dgm:t>
        <a:bodyPr/>
        <a:lstStyle/>
        <a:p>
          <a:endParaRPr lang="en-US"/>
        </a:p>
      </dgm:t>
    </dgm:pt>
    <dgm:pt modelId="{E213FD4B-4127-784D-BE05-DD60DFCEA857}" type="sibTrans" cxnId="{53319B6E-2C18-5F4E-94E5-A0E11045D736}">
      <dgm:prSet/>
      <dgm:spPr/>
      <dgm:t>
        <a:bodyPr/>
        <a:lstStyle/>
        <a:p>
          <a:endParaRPr lang="en-US"/>
        </a:p>
      </dgm:t>
    </dgm:pt>
    <dgm:pt modelId="{D71F897B-8707-3446-A2AA-13604E3B3C98}">
      <dgm:prSet phldrT="[Text]"/>
      <dgm:spPr/>
      <dgm:t>
        <a:bodyPr/>
        <a:lstStyle/>
        <a:p>
          <a:r>
            <a:rPr lang="en-US"/>
            <a:t>Team and organisation benefits flow</a:t>
          </a:r>
        </a:p>
      </dgm:t>
    </dgm:pt>
    <dgm:pt modelId="{822F2916-8582-DF4C-B22A-8B7A35B47938}" type="parTrans" cxnId="{C3482AE2-50E5-0A43-A4DB-A495F69ECFFB}">
      <dgm:prSet/>
      <dgm:spPr/>
      <dgm:t>
        <a:bodyPr/>
        <a:lstStyle/>
        <a:p>
          <a:endParaRPr lang="en-US"/>
        </a:p>
      </dgm:t>
    </dgm:pt>
    <dgm:pt modelId="{58905AF9-2727-FE42-9014-396F1637E117}" type="sibTrans" cxnId="{C3482AE2-50E5-0A43-A4DB-A495F69ECFFB}">
      <dgm:prSet/>
      <dgm:spPr/>
      <dgm:t>
        <a:bodyPr/>
        <a:lstStyle/>
        <a:p>
          <a:endParaRPr lang="en-US"/>
        </a:p>
      </dgm:t>
    </dgm:pt>
    <dgm:pt modelId="{27106F46-4086-D040-9166-559992F3EB23}">
      <dgm:prSet phldrT="[Text]"/>
      <dgm:spPr/>
      <dgm:t>
        <a:bodyPr/>
        <a:lstStyle/>
        <a:p>
          <a:r>
            <a:rPr lang="en-US"/>
            <a:t>Impact is achieved</a:t>
          </a:r>
        </a:p>
      </dgm:t>
    </dgm:pt>
    <dgm:pt modelId="{E7ADA438-E4E5-D041-B898-A1D729580CB0}" type="parTrans" cxnId="{77799D04-A7C3-5247-90BD-987D1F1DA94A}">
      <dgm:prSet/>
      <dgm:spPr/>
      <dgm:t>
        <a:bodyPr/>
        <a:lstStyle/>
        <a:p>
          <a:endParaRPr lang="en-US"/>
        </a:p>
      </dgm:t>
    </dgm:pt>
    <dgm:pt modelId="{DF793BC2-17FB-364D-8560-5B8E9443C758}" type="sibTrans" cxnId="{77799D04-A7C3-5247-90BD-987D1F1DA94A}">
      <dgm:prSet/>
      <dgm:spPr/>
      <dgm:t>
        <a:bodyPr/>
        <a:lstStyle/>
        <a:p>
          <a:endParaRPr lang="en-US"/>
        </a:p>
      </dgm:t>
    </dgm:pt>
    <dgm:pt modelId="{A82CDF94-CA70-824C-A0B5-4A8D79D72004}">
      <dgm:prSet phldrT="[Text]"/>
      <dgm:spPr/>
      <dgm:t>
        <a:bodyPr/>
        <a:lstStyle/>
        <a:p>
          <a:r>
            <a:rPr lang="en-US"/>
            <a:t>Management performance improves</a:t>
          </a:r>
        </a:p>
      </dgm:t>
    </dgm:pt>
    <dgm:pt modelId="{A62D369F-98EF-A546-9804-B40EBEF24C6D}" type="parTrans" cxnId="{E888CBCD-9541-654D-A67E-747FD81AA94B}">
      <dgm:prSet/>
      <dgm:spPr/>
      <dgm:t>
        <a:bodyPr/>
        <a:lstStyle/>
        <a:p>
          <a:endParaRPr lang="en-US"/>
        </a:p>
      </dgm:t>
    </dgm:pt>
    <dgm:pt modelId="{DDCE3D7A-194F-F246-BB22-A0DC30D1839D}" type="sibTrans" cxnId="{E888CBCD-9541-654D-A67E-747FD81AA94B}">
      <dgm:prSet/>
      <dgm:spPr/>
      <dgm:t>
        <a:bodyPr/>
        <a:lstStyle/>
        <a:p>
          <a:endParaRPr lang="en-US"/>
        </a:p>
      </dgm:t>
    </dgm:pt>
    <dgm:pt modelId="{4DBFABA9-CD68-2045-95A6-49650C087E9A}" type="pres">
      <dgm:prSet presAssocID="{54F779EE-1AF5-F94A-85DC-DDF4E2438492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26D1B58-F4EB-C54F-9707-2DDAC2014BC4}" type="pres">
      <dgm:prSet presAssocID="{6949F969-5C62-BC42-B4D3-EAD3F4D3F276}" presName="composite" presStyleCnt="0"/>
      <dgm:spPr/>
    </dgm:pt>
    <dgm:pt modelId="{2ABCB66F-F8A5-B449-AEF3-C9CC0EE7816E}" type="pres">
      <dgm:prSet presAssocID="{6949F969-5C62-BC42-B4D3-EAD3F4D3F276}" presName="LShape" presStyleLbl="alignNode1" presStyleIdx="0" presStyleCnt="13"/>
      <dgm:spPr/>
    </dgm:pt>
    <dgm:pt modelId="{794F7FFD-BE25-5743-A262-A9FD3E13FE53}" type="pres">
      <dgm:prSet presAssocID="{6949F969-5C62-BC42-B4D3-EAD3F4D3F276}" presName="ParentText" presStyleLbl="revTx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C6D042-E8B6-DD48-9AB5-177F6B6BB1B8}" type="pres">
      <dgm:prSet presAssocID="{6949F969-5C62-BC42-B4D3-EAD3F4D3F276}" presName="Triangle" presStyleLbl="alignNode1" presStyleIdx="1" presStyleCnt="13"/>
      <dgm:spPr/>
    </dgm:pt>
    <dgm:pt modelId="{E9E88F3B-E201-614C-8CB4-DAB5884628EF}" type="pres">
      <dgm:prSet presAssocID="{DB4F4C9A-D71C-BF4B-9366-87953C63FF3B}" presName="sibTrans" presStyleCnt="0"/>
      <dgm:spPr/>
    </dgm:pt>
    <dgm:pt modelId="{68664691-20C6-D345-B1F1-05F396CD5EAD}" type="pres">
      <dgm:prSet presAssocID="{DB4F4C9A-D71C-BF4B-9366-87953C63FF3B}" presName="space" presStyleCnt="0"/>
      <dgm:spPr/>
    </dgm:pt>
    <dgm:pt modelId="{DD470A30-FB4C-614B-9B7A-E60361A3EC1E}" type="pres">
      <dgm:prSet presAssocID="{4BBB248B-C50A-D346-8D7B-191233852DAC}" presName="composite" presStyleCnt="0"/>
      <dgm:spPr/>
    </dgm:pt>
    <dgm:pt modelId="{A9DA4C3C-CC93-8B43-9D6C-BDA9660F1966}" type="pres">
      <dgm:prSet presAssocID="{4BBB248B-C50A-D346-8D7B-191233852DAC}" presName="LShape" presStyleLbl="alignNode1" presStyleIdx="2" presStyleCnt="13"/>
      <dgm:spPr/>
    </dgm:pt>
    <dgm:pt modelId="{727121F8-0F62-A54A-A7C2-7514532766DA}" type="pres">
      <dgm:prSet presAssocID="{4BBB248B-C50A-D346-8D7B-191233852DAC}" presName="ParentText" presStyleLbl="revTx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6AB040-AF82-9C40-9EC2-4F5B2BD4D5D7}" type="pres">
      <dgm:prSet presAssocID="{4BBB248B-C50A-D346-8D7B-191233852DAC}" presName="Triangle" presStyleLbl="alignNode1" presStyleIdx="3" presStyleCnt="13"/>
      <dgm:spPr/>
    </dgm:pt>
    <dgm:pt modelId="{604C8D0B-E1B5-9945-A18F-C42E4456ACA4}" type="pres">
      <dgm:prSet presAssocID="{CAC13AD0-3252-3F4D-B652-9E10922BC2B6}" presName="sibTrans" presStyleCnt="0"/>
      <dgm:spPr/>
    </dgm:pt>
    <dgm:pt modelId="{7DBA8836-5F59-634D-9B85-0B2AC5BD5DF1}" type="pres">
      <dgm:prSet presAssocID="{CAC13AD0-3252-3F4D-B652-9E10922BC2B6}" presName="space" presStyleCnt="0"/>
      <dgm:spPr/>
    </dgm:pt>
    <dgm:pt modelId="{FC93D70F-F8E6-F84A-99DD-201D3B7EAB67}" type="pres">
      <dgm:prSet presAssocID="{7C734055-CDA1-0543-98DE-0D99C17C91B3}" presName="composite" presStyleCnt="0"/>
      <dgm:spPr/>
    </dgm:pt>
    <dgm:pt modelId="{1C2F3C6E-B436-7D47-B388-8A5EA469B7D2}" type="pres">
      <dgm:prSet presAssocID="{7C734055-CDA1-0543-98DE-0D99C17C91B3}" presName="LShape" presStyleLbl="alignNode1" presStyleIdx="4" presStyleCnt="13"/>
      <dgm:spPr/>
    </dgm:pt>
    <dgm:pt modelId="{3A9CDBA1-AD98-7740-9CF1-15347E03226B}" type="pres">
      <dgm:prSet presAssocID="{7C734055-CDA1-0543-98DE-0D99C17C91B3}" presName="ParentText" presStyleLbl="revTx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5C7D81-EB92-0C41-8031-41BAF2534BD1}" type="pres">
      <dgm:prSet presAssocID="{7C734055-CDA1-0543-98DE-0D99C17C91B3}" presName="Triangle" presStyleLbl="alignNode1" presStyleIdx="5" presStyleCnt="13"/>
      <dgm:spPr/>
    </dgm:pt>
    <dgm:pt modelId="{EE908CC4-1C5F-2E4A-96CB-507F8E0BFD3C}" type="pres">
      <dgm:prSet presAssocID="{F83C1A71-AAD9-FB4C-A3F7-AF3AE6C7598C}" presName="sibTrans" presStyleCnt="0"/>
      <dgm:spPr/>
    </dgm:pt>
    <dgm:pt modelId="{290013D7-7B81-334B-8808-7DE47B044E7E}" type="pres">
      <dgm:prSet presAssocID="{F83C1A71-AAD9-FB4C-A3F7-AF3AE6C7598C}" presName="space" presStyleCnt="0"/>
      <dgm:spPr/>
    </dgm:pt>
    <dgm:pt modelId="{66C8B552-AB7A-1D4B-B98E-B763ED5BC7F8}" type="pres">
      <dgm:prSet presAssocID="{825A6711-3781-214B-8328-AC9B7460926F}" presName="composite" presStyleCnt="0"/>
      <dgm:spPr/>
    </dgm:pt>
    <dgm:pt modelId="{29269F9A-FD07-694F-B3E9-548F667BEC9A}" type="pres">
      <dgm:prSet presAssocID="{825A6711-3781-214B-8328-AC9B7460926F}" presName="LShape" presStyleLbl="alignNode1" presStyleIdx="6" presStyleCnt="13"/>
      <dgm:spPr/>
    </dgm:pt>
    <dgm:pt modelId="{62015CD3-869A-054C-8B34-67CC33C32BC3}" type="pres">
      <dgm:prSet presAssocID="{825A6711-3781-214B-8328-AC9B7460926F}" presName="ParentText" presStyleLbl="revTx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0F2DB0-7377-0849-AE9B-66A9162D1E99}" type="pres">
      <dgm:prSet presAssocID="{825A6711-3781-214B-8328-AC9B7460926F}" presName="Triangle" presStyleLbl="alignNode1" presStyleIdx="7" presStyleCnt="13"/>
      <dgm:spPr/>
    </dgm:pt>
    <dgm:pt modelId="{3F4341F1-7685-3847-97D4-E7D5188D0252}" type="pres">
      <dgm:prSet presAssocID="{E213FD4B-4127-784D-BE05-DD60DFCEA857}" presName="sibTrans" presStyleCnt="0"/>
      <dgm:spPr/>
    </dgm:pt>
    <dgm:pt modelId="{763D9EBD-DACF-4645-8944-8E5A3BB7F0EC}" type="pres">
      <dgm:prSet presAssocID="{E213FD4B-4127-784D-BE05-DD60DFCEA857}" presName="space" presStyleCnt="0"/>
      <dgm:spPr/>
    </dgm:pt>
    <dgm:pt modelId="{E2A11167-BBF5-6549-95F4-7567E5395E89}" type="pres">
      <dgm:prSet presAssocID="{A82CDF94-CA70-824C-A0B5-4A8D79D72004}" presName="composite" presStyleCnt="0"/>
      <dgm:spPr/>
    </dgm:pt>
    <dgm:pt modelId="{0FFC0A37-BCE8-0F48-BE70-6A9223846CBD}" type="pres">
      <dgm:prSet presAssocID="{A82CDF94-CA70-824C-A0B5-4A8D79D72004}" presName="LShape" presStyleLbl="alignNode1" presStyleIdx="8" presStyleCnt="13"/>
      <dgm:spPr/>
    </dgm:pt>
    <dgm:pt modelId="{D1164E27-E080-344C-B7A9-0631314C0B8D}" type="pres">
      <dgm:prSet presAssocID="{A82CDF94-CA70-824C-A0B5-4A8D79D72004}" presName="ParentText" presStyleLbl="revTx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B5224F-CAD0-604C-B21F-3AF52D74D510}" type="pres">
      <dgm:prSet presAssocID="{A82CDF94-CA70-824C-A0B5-4A8D79D72004}" presName="Triangle" presStyleLbl="alignNode1" presStyleIdx="9" presStyleCnt="13"/>
      <dgm:spPr/>
    </dgm:pt>
    <dgm:pt modelId="{01FDF70E-F99F-DD4F-936E-B84FFEBB0612}" type="pres">
      <dgm:prSet presAssocID="{DDCE3D7A-194F-F246-BB22-A0DC30D1839D}" presName="sibTrans" presStyleCnt="0"/>
      <dgm:spPr/>
    </dgm:pt>
    <dgm:pt modelId="{E76EE0D3-B626-9C44-A563-5E1E0C45F29D}" type="pres">
      <dgm:prSet presAssocID="{DDCE3D7A-194F-F246-BB22-A0DC30D1839D}" presName="space" presStyleCnt="0"/>
      <dgm:spPr/>
    </dgm:pt>
    <dgm:pt modelId="{AAEA9F2E-8B9F-4241-BAE8-30C20038C83A}" type="pres">
      <dgm:prSet presAssocID="{D71F897B-8707-3446-A2AA-13604E3B3C98}" presName="composite" presStyleCnt="0"/>
      <dgm:spPr/>
    </dgm:pt>
    <dgm:pt modelId="{03B47A67-C76B-6045-8B46-4A629F489EA8}" type="pres">
      <dgm:prSet presAssocID="{D71F897B-8707-3446-A2AA-13604E3B3C98}" presName="LShape" presStyleLbl="alignNode1" presStyleIdx="10" presStyleCnt="13"/>
      <dgm:spPr/>
    </dgm:pt>
    <dgm:pt modelId="{1EF463ED-6C9E-4545-BA52-988AC902CB6E}" type="pres">
      <dgm:prSet presAssocID="{D71F897B-8707-3446-A2AA-13604E3B3C98}" presName="ParentText" presStyleLbl="revTx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E828C6-2D00-4D4C-8DAE-4433A7C3CF03}" type="pres">
      <dgm:prSet presAssocID="{D71F897B-8707-3446-A2AA-13604E3B3C98}" presName="Triangle" presStyleLbl="alignNode1" presStyleIdx="11" presStyleCnt="13"/>
      <dgm:spPr/>
    </dgm:pt>
    <dgm:pt modelId="{2404F993-A272-8D4F-AF7C-4B30341D9170}" type="pres">
      <dgm:prSet presAssocID="{58905AF9-2727-FE42-9014-396F1637E117}" presName="sibTrans" presStyleCnt="0"/>
      <dgm:spPr/>
    </dgm:pt>
    <dgm:pt modelId="{37F8A858-274D-F044-B11E-DBE8C4268C36}" type="pres">
      <dgm:prSet presAssocID="{58905AF9-2727-FE42-9014-396F1637E117}" presName="space" presStyleCnt="0"/>
      <dgm:spPr/>
    </dgm:pt>
    <dgm:pt modelId="{9006FEB6-3F2F-E34C-B68A-FA5C084CCB54}" type="pres">
      <dgm:prSet presAssocID="{27106F46-4086-D040-9166-559992F3EB23}" presName="composite" presStyleCnt="0"/>
      <dgm:spPr/>
    </dgm:pt>
    <dgm:pt modelId="{8BDB6EA9-FF7C-DE4D-A24D-CA998CC0EF17}" type="pres">
      <dgm:prSet presAssocID="{27106F46-4086-D040-9166-559992F3EB23}" presName="LShape" presStyleLbl="alignNode1" presStyleIdx="12" presStyleCnt="13"/>
      <dgm:spPr/>
    </dgm:pt>
    <dgm:pt modelId="{E2DB5D47-8FA7-1441-B0B7-CAD6A626555E}" type="pres">
      <dgm:prSet presAssocID="{27106F46-4086-D040-9166-559992F3EB23}" presName="ParentText" presStyleLbl="revTx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BC02CE3-89CA-FD4D-82D3-36616C7853FE}" type="presOf" srcId="{D71F897B-8707-3446-A2AA-13604E3B3C98}" destId="{1EF463ED-6C9E-4545-BA52-988AC902CB6E}" srcOrd="0" destOrd="0" presId="urn:microsoft.com/office/officeart/2009/3/layout/StepUpProcess"/>
    <dgm:cxn modelId="{FAB29093-D6A6-F147-B7F0-0677A9F4B56E}" type="presOf" srcId="{4BBB248B-C50A-D346-8D7B-191233852DAC}" destId="{727121F8-0F62-A54A-A7C2-7514532766DA}" srcOrd="0" destOrd="0" presId="urn:microsoft.com/office/officeart/2009/3/layout/StepUpProcess"/>
    <dgm:cxn modelId="{9D69305D-66C0-C642-AE31-367DB9AF0A69}" type="presOf" srcId="{7C734055-CDA1-0543-98DE-0D99C17C91B3}" destId="{3A9CDBA1-AD98-7740-9CF1-15347E03226B}" srcOrd="0" destOrd="0" presId="urn:microsoft.com/office/officeart/2009/3/layout/StepUpProcess"/>
    <dgm:cxn modelId="{73FCC3A9-9CF1-7849-92E5-1637976CB39D}" type="presOf" srcId="{27106F46-4086-D040-9166-559992F3EB23}" destId="{E2DB5D47-8FA7-1441-B0B7-CAD6A626555E}" srcOrd="0" destOrd="0" presId="urn:microsoft.com/office/officeart/2009/3/layout/StepUpProcess"/>
    <dgm:cxn modelId="{E888CBCD-9541-654D-A67E-747FD81AA94B}" srcId="{54F779EE-1AF5-F94A-85DC-DDF4E2438492}" destId="{A82CDF94-CA70-824C-A0B5-4A8D79D72004}" srcOrd="4" destOrd="0" parTransId="{A62D369F-98EF-A546-9804-B40EBEF24C6D}" sibTransId="{DDCE3D7A-194F-F246-BB22-A0DC30D1839D}"/>
    <dgm:cxn modelId="{97185D6D-EDD6-8144-A99F-3CD605F2B0BD}" srcId="{54F779EE-1AF5-F94A-85DC-DDF4E2438492}" destId="{4BBB248B-C50A-D346-8D7B-191233852DAC}" srcOrd="1" destOrd="0" parTransId="{E7C25AB9-4139-984F-8508-B4B6498DD6EF}" sibTransId="{CAC13AD0-3252-3F4D-B652-9E10922BC2B6}"/>
    <dgm:cxn modelId="{53319B6E-2C18-5F4E-94E5-A0E11045D736}" srcId="{54F779EE-1AF5-F94A-85DC-DDF4E2438492}" destId="{825A6711-3781-214B-8328-AC9B7460926F}" srcOrd="3" destOrd="0" parTransId="{A039F5F3-D83E-C34E-8581-933CCB95D703}" sibTransId="{E213FD4B-4127-784D-BE05-DD60DFCEA857}"/>
    <dgm:cxn modelId="{0D472253-FA20-774A-B7A6-9046A861E8B9}" srcId="{54F779EE-1AF5-F94A-85DC-DDF4E2438492}" destId="{7C734055-CDA1-0543-98DE-0D99C17C91B3}" srcOrd="2" destOrd="0" parTransId="{7B7A25EA-5673-D74E-A2A2-BC13DFC54A6F}" sibTransId="{F83C1A71-AAD9-FB4C-A3F7-AF3AE6C7598C}"/>
    <dgm:cxn modelId="{77799D04-A7C3-5247-90BD-987D1F1DA94A}" srcId="{54F779EE-1AF5-F94A-85DC-DDF4E2438492}" destId="{27106F46-4086-D040-9166-559992F3EB23}" srcOrd="6" destOrd="0" parTransId="{E7ADA438-E4E5-D041-B898-A1D729580CB0}" sibTransId="{DF793BC2-17FB-364D-8560-5B8E9443C758}"/>
    <dgm:cxn modelId="{47762012-5E1A-3341-82B4-33313C021458}" srcId="{54F779EE-1AF5-F94A-85DC-DDF4E2438492}" destId="{6949F969-5C62-BC42-B4D3-EAD3F4D3F276}" srcOrd="0" destOrd="0" parTransId="{831993C8-A181-9D4F-A7BD-7C7C1FC654C0}" sibTransId="{DB4F4C9A-D71C-BF4B-9366-87953C63FF3B}"/>
    <dgm:cxn modelId="{24AE41B2-A467-EA47-86E4-2216F7814A4C}" type="presOf" srcId="{825A6711-3781-214B-8328-AC9B7460926F}" destId="{62015CD3-869A-054C-8B34-67CC33C32BC3}" srcOrd="0" destOrd="0" presId="urn:microsoft.com/office/officeart/2009/3/layout/StepUpProcess"/>
    <dgm:cxn modelId="{CD79AB6F-DADE-6B4B-A06D-3914477F2EAE}" type="presOf" srcId="{54F779EE-1AF5-F94A-85DC-DDF4E2438492}" destId="{4DBFABA9-CD68-2045-95A6-49650C087E9A}" srcOrd="0" destOrd="0" presId="urn:microsoft.com/office/officeart/2009/3/layout/StepUpProcess"/>
    <dgm:cxn modelId="{289CD688-8247-B347-A4A8-CBB4D432264B}" type="presOf" srcId="{6949F969-5C62-BC42-B4D3-EAD3F4D3F276}" destId="{794F7FFD-BE25-5743-A262-A9FD3E13FE53}" srcOrd="0" destOrd="0" presId="urn:microsoft.com/office/officeart/2009/3/layout/StepUpProcess"/>
    <dgm:cxn modelId="{9F42C19F-2A48-7A49-B3E9-374354D9BE0C}" type="presOf" srcId="{A82CDF94-CA70-824C-A0B5-4A8D79D72004}" destId="{D1164E27-E080-344C-B7A9-0631314C0B8D}" srcOrd="0" destOrd="0" presId="urn:microsoft.com/office/officeart/2009/3/layout/StepUpProcess"/>
    <dgm:cxn modelId="{C3482AE2-50E5-0A43-A4DB-A495F69ECFFB}" srcId="{54F779EE-1AF5-F94A-85DC-DDF4E2438492}" destId="{D71F897B-8707-3446-A2AA-13604E3B3C98}" srcOrd="5" destOrd="0" parTransId="{822F2916-8582-DF4C-B22A-8B7A35B47938}" sibTransId="{58905AF9-2727-FE42-9014-396F1637E117}"/>
    <dgm:cxn modelId="{9C28DD16-EF6A-BE4F-90F5-72073EAA2BC9}" type="presParOf" srcId="{4DBFABA9-CD68-2045-95A6-49650C087E9A}" destId="{C26D1B58-F4EB-C54F-9707-2DDAC2014BC4}" srcOrd="0" destOrd="0" presId="urn:microsoft.com/office/officeart/2009/3/layout/StepUpProcess"/>
    <dgm:cxn modelId="{4D804332-F2D7-454C-8D2B-194B0EE5B598}" type="presParOf" srcId="{C26D1B58-F4EB-C54F-9707-2DDAC2014BC4}" destId="{2ABCB66F-F8A5-B449-AEF3-C9CC0EE7816E}" srcOrd="0" destOrd="0" presId="urn:microsoft.com/office/officeart/2009/3/layout/StepUpProcess"/>
    <dgm:cxn modelId="{01070290-4AF7-0846-97CD-86C3BED4224D}" type="presParOf" srcId="{C26D1B58-F4EB-C54F-9707-2DDAC2014BC4}" destId="{794F7FFD-BE25-5743-A262-A9FD3E13FE53}" srcOrd="1" destOrd="0" presId="urn:microsoft.com/office/officeart/2009/3/layout/StepUpProcess"/>
    <dgm:cxn modelId="{2C01356B-2E52-BB49-9F1A-8FEC770CA40D}" type="presParOf" srcId="{C26D1B58-F4EB-C54F-9707-2DDAC2014BC4}" destId="{1AC6D042-E8B6-DD48-9AB5-177F6B6BB1B8}" srcOrd="2" destOrd="0" presId="urn:microsoft.com/office/officeart/2009/3/layout/StepUpProcess"/>
    <dgm:cxn modelId="{BBC3065D-5215-6246-912F-3D9BEAF07F8B}" type="presParOf" srcId="{4DBFABA9-CD68-2045-95A6-49650C087E9A}" destId="{E9E88F3B-E201-614C-8CB4-DAB5884628EF}" srcOrd="1" destOrd="0" presId="urn:microsoft.com/office/officeart/2009/3/layout/StepUpProcess"/>
    <dgm:cxn modelId="{6CB312D2-21AD-7A4E-A51B-3F56F2719946}" type="presParOf" srcId="{E9E88F3B-E201-614C-8CB4-DAB5884628EF}" destId="{68664691-20C6-D345-B1F1-05F396CD5EAD}" srcOrd="0" destOrd="0" presId="urn:microsoft.com/office/officeart/2009/3/layout/StepUpProcess"/>
    <dgm:cxn modelId="{A8492679-0CFB-0046-9D74-86F200D45CA1}" type="presParOf" srcId="{4DBFABA9-CD68-2045-95A6-49650C087E9A}" destId="{DD470A30-FB4C-614B-9B7A-E60361A3EC1E}" srcOrd="2" destOrd="0" presId="urn:microsoft.com/office/officeart/2009/3/layout/StepUpProcess"/>
    <dgm:cxn modelId="{5E9FE05C-7E70-584A-958C-52B7F679EDF4}" type="presParOf" srcId="{DD470A30-FB4C-614B-9B7A-E60361A3EC1E}" destId="{A9DA4C3C-CC93-8B43-9D6C-BDA9660F1966}" srcOrd="0" destOrd="0" presId="urn:microsoft.com/office/officeart/2009/3/layout/StepUpProcess"/>
    <dgm:cxn modelId="{271B4C36-75E5-AB46-9FB9-EFD5539C33BF}" type="presParOf" srcId="{DD470A30-FB4C-614B-9B7A-E60361A3EC1E}" destId="{727121F8-0F62-A54A-A7C2-7514532766DA}" srcOrd="1" destOrd="0" presId="urn:microsoft.com/office/officeart/2009/3/layout/StepUpProcess"/>
    <dgm:cxn modelId="{4341D958-703F-E44B-AF81-7EC4D11868C6}" type="presParOf" srcId="{DD470A30-FB4C-614B-9B7A-E60361A3EC1E}" destId="{876AB040-AF82-9C40-9EC2-4F5B2BD4D5D7}" srcOrd="2" destOrd="0" presId="urn:microsoft.com/office/officeart/2009/3/layout/StepUpProcess"/>
    <dgm:cxn modelId="{A792D172-1690-E44D-994C-60CF0F013A6F}" type="presParOf" srcId="{4DBFABA9-CD68-2045-95A6-49650C087E9A}" destId="{604C8D0B-E1B5-9945-A18F-C42E4456ACA4}" srcOrd="3" destOrd="0" presId="urn:microsoft.com/office/officeart/2009/3/layout/StepUpProcess"/>
    <dgm:cxn modelId="{4902B5F7-90F3-184A-A431-BAA8768D83A4}" type="presParOf" srcId="{604C8D0B-E1B5-9945-A18F-C42E4456ACA4}" destId="{7DBA8836-5F59-634D-9B85-0B2AC5BD5DF1}" srcOrd="0" destOrd="0" presId="urn:microsoft.com/office/officeart/2009/3/layout/StepUpProcess"/>
    <dgm:cxn modelId="{D2859453-61C5-F74E-AFBA-82E4E5ABDBFD}" type="presParOf" srcId="{4DBFABA9-CD68-2045-95A6-49650C087E9A}" destId="{FC93D70F-F8E6-F84A-99DD-201D3B7EAB67}" srcOrd="4" destOrd="0" presId="urn:microsoft.com/office/officeart/2009/3/layout/StepUpProcess"/>
    <dgm:cxn modelId="{C26A8E90-68E5-BB40-973E-10AEC3609508}" type="presParOf" srcId="{FC93D70F-F8E6-F84A-99DD-201D3B7EAB67}" destId="{1C2F3C6E-B436-7D47-B388-8A5EA469B7D2}" srcOrd="0" destOrd="0" presId="urn:microsoft.com/office/officeart/2009/3/layout/StepUpProcess"/>
    <dgm:cxn modelId="{2D6C6850-735C-D14C-A251-6DF6FEDF92DC}" type="presParOf" srcId="{FC93D70F-F8E6-F84A-99DD-201D3B7EAB67}" destId="{3A9CDBA1-AD98-7740-9CF1-15347E03226B}" srcOrd="1" destOrd="0" presId="urn:microsoft.com/office/officeart/2009/3/layout/StepUpProcess"/>
    <dgm:cxn modelId="{EDA028A5-4EAD-8D4E-A4AC-522B275157FA}" type="presParOf" srcId="{FC93D70F-F8E6-F84A-99DD-201D3B7EAB67}" destId="{4A5C7D81-EB92-0C41-8031-41BAF2534BD1}" srcOrd="2" destOrd="0" presId="urn:microsoft.com/office/officeart/2009/3/layout/StepUpProcess"/>
    <dgm:cxn modelId="{DE4449A4-FA4F-0944-9DE0-8CCBD6305285}" type="presParOf" srcId="{4DBFABA9-CD68-2045-95A6-49650C087E9A}" destId="{EE908CC4-1C5F-2E4A-96CB-507F8E0BFD3C}" srcOrd="5" destOrd="0" presId="urn:microsoft.com/office/officeart/2009/3/layout/StepUpProcess"/>
    <dgm:cxn modelId="{85599431-18D5-5042-8252-30B228A45FF3}" type="presParOf" srcId="{EE908CC4-1C5F-2E4A-96CB-507F8E0BFD3C}" destId="{290013D7-7B81-334B-8808-7DE47B044E7E}" srcOrd="0" destOrd="0" presId="urn:microsoft.com/office/officeart/2009/3/layout/StepUpProcess"/>
    <dgm:cxn modelId="{8B6F71FA-3612-C047-90B2-059108ECBB62}" type="presParOf" srcId="{4DBFABA9-CD68-2045-95A6-49650C087E9A}" destId="{66C8B552-AB7A-1D4B-B98E-B763ED5BC7F8}" srcOrd="6" destOrd="0" presId="urn:microsoft.com/office/officeart/2009/3/layout/StepUpProcess"/>
    <dgm:cxn modelId="{B914B4F7-9F67-6749-A5BB-2F2773A0C365}" type="presParOf" srcId="{66C8B552-AB7A-1D4B-B98E-B763ED5BC7F8}" destId="{29269F9A-FD07-694F-B3E9-548F667BEC9A}" srcOrd="0" destOrd="0" presId="urn:microsoft.com/office/officeart/2009/3/layout/StepUpProcess"/>
    <dgm:cxn modelId="{3F3DBCA0-7990-9E4A-BA92-1149862CD982}" type="presParOf" srcId="{66C8B552-AB7A-1D4B-B98E-B763ED5BC7F8}" destId="{62015CD3-869A-054C-8B34-67CC33C32BC3}" srcOrd="1" destOrd="0" presId="urn:microsoft.com/office/officeart/2009/3/layout/StepUpProcess"/>
    <dgm:cxn modelId="{1DDD066D-BEDB-1A48-B8C2-DFBC89958DDF}" type="presParOf" srcId="{66C8B552-AB7A-1D4B-B98E-B763ED5BC7F8}" destId="{860F2DB0-7377-0849-AE9B-66A9162D1E99}" srcOrd="2" destOrd="0" presId="urn:microsoft.com/office/officeart/2009/3/layout/StepUpProcess"/>
    <dgm:cxn modelId="{7C616FF9-7C1E-1841-AB57-FFFCE273047A}" type="presParOf" srcId="{4DBFABA9-CD68-2045-95A6-49650C087E9A}" destId="{3F4341F1-7685-3847-97D4-E7D5188D0252}" srcOrd="7" destOrd="0" presId="urn:microsoft.com/office/officeart/2009/3/layout/StepUpProcess"/>
    <dgm:cxn modelId="{E08A426A-B44F-DB44-91EC-02BD4BB72A1A}" type="presParOf" srcId="{3F4341F1-7685-3847-97D4-E7D5188D0252}" destId="{763D9EBD-DACF-4645-8944-8E5A3BB7F0EC}" srcOrd="0" destOrd="0" presId="urn:microsoft.com/office/officeart/2009/3/layout/StepUpProcess"/>
    <dgm:cxn modelId="{5D90473F-EB5C-334A-878B-512D0DC81F5F}" type="presParOf" srcId="{4DBFABA9-CD68-2045-95A6-49650C087E9A}" destId="{E2A11167-BBF5-6549-95F4-7567E5395E89}" srcOrd="8" destOrd="0" presId="urn:microsoft.com/office/officeart/2009/3/layout/StepUpProcess"/>
    <dgm:cxn modelId="{542FE076-2CB0-F44A-ABF0-D5FD1808EE3C}" type="presParOf" srcId="{E2A11167-BBF5-6549-95F4-7567E5395E89}" destId="{0FFC0A37-BCE8-0F48-BE70-6A9223846CBD}" srcOrd="0" destOrd="0" presId="urn:microsoft.com/office/officeart/2009/3/layout/StepUpProcess"/>
    <dgm:cxn modelId="{37A132E2-8E93-E14B-8BD4-304262876B6E}" type="presParOf" srcId="{E2A11167-BBF5-6549-95F4-7567E5395E89}" destId="{D1164E27-E080-344C-B7A9-0631314C0B8D}" srcOrd="1" destOrd="0" presId="urn:microsoft.com/office/officeart/2009/3/layout/StepUpProcess"/>
    <dgm:cxn modelId="{4B3E0AF5-01C6-CD4A-89B5-190DF88A57E3}" type="presParOf" srcId="{E2A11167-BBF5-6549-95F4-7567E5395E89}" destId="{A7B5224F-CAD0-604C-B21F-3AF52D74D510}" srcOrd="2" destOrd="0" presId="urn:microsoft.com/office/officeart/2009/3/layout/StepUpProcess"/>
    <dgm:cxn modelId="{1573B67B-FB6C-CC41-B886-1DE6EF70C82A}" type="presParOf" srcId="{4DBFABA9-CD68-2045-95A6-49650C087E9A}" destId="{01FDF70E-F99F-DD4F-936E-B84FFEBB0612}" srcOrd="9" destOrd="0" presId="urn:microsoft.com/office/officeart/2009/3/layout/StepUpProcess"/>
    <dgm:cxn modelId="{5529FEB5-E816-A24B-9532-2A9E793BC194}" type="presParOf" srcId="{01FDF70E-F99F-DD4F-936E-B84FFEBB0612}" destId="{E76EE0D3-B626-9C44-A563-5E1E0C45F29D}" srcOrd="0" destOrd="0" presId="urn:microsoft.com/office/officeart/2009/3/layout/StepUpProcess"/>
    <dgm:cxn modelId="{99DB6A0A-F47C-AA46-AC03-BF829E3AF2CD}" type="presParOf" srcId="{4DBFABA9-CD68-2045-95A6-49650C087E9A}" destId="{AAEA9F2E-8B9F-4241-BAE8-30C20038C83A}" srcOrd="10" destOrd="0" presId="urn:microsoft.com/office/officeart/2009/3/layout/StepUpProcess"/>
    <dgm:cxn modelId="{5F54E7FD-3065-8743-8A7F-9789A5E5C3B3}" type="presParOf" srcId="{AAEA9F2E-8B9F-4241-BAE8-30C20038C83A}" destId="{03B47A67-C76B-6045-8B46-4A629F489EA8}" srcOrd="0" destOrd="0" presId="urn:microsoft.com/office/officeart/2009/3/layout/StepUpProcess"/>
    <dgm:cxn modelId="{C64DA3A0-A50F-404D-BDEF-DA2ADE387726}" type="presParOf" srcId="{AAEA9F2E-8B9F-4241-BAE8-30C20038C83A}" destId="{1EF463ED-6C9E-4545-BA52-988AC902CB6E}" srcOrd="1" destOrd="0" presId="urn:microsoft.com/office/officeart/2009/3/layout/StepUpProcess"/>
    <dgm:cxn modelId="{E2184912-2E32-7241-B289-9E110A3E8B37}" type="presParOf" srcId="{AAEA9F2E-8B9F-4241-BAE8-30C20038C83A}" destId="{59E828C6-2D00-4D4C-8DAE-4433A7C3CF03}" srcOrd="2" destOrd="0" presId="urn:microsoft.com/office/officeart/2009/3/layout/StepUpProcess"/>
    <dgm:cxn modelId="{7D79AC6A-424E-FD45-9DA8-E4813B0640E1}" type="presParOf" srcId="{4DBFABA9-CD68-2045-95A6-49650C087E9A}" destId="{2404F993-A272-8D4F-AF7C-4B30341D9170}" srcOrd="11" destOrd="0" presId="urn:microsoft.com/office/officeart/2009/3/layout/StepUpProcess"/>
    <dgm:cxn modelId="{6B692878-F61D-FB4B-8D64-47BEDF0C55DA}" type="presParOf" srcId="{2404F993-A272-8D4F-AF7C-4B30341D9170}" destId="{37F8A858-274D-F044-B11E-DBE8C4268C36}" srcOrd="0" destOrd="0" presId="urn:microsoft.com/office/officeart/2009/3/layout/StepUpProcess"/>
    <dgm:cxn modelId="{DE9496B8-4791-8444-8F6D-8FD7D0A5BB68}" type="presParOf" srcId="{4DBFABA9-CD68-2045-95A6-49650C087E9A}" destId="{9006FEB6-3F2F-E34C-B68A-FA5C084CCB54}" srcOrd="12" destOrd="0" presId="urn:microsoft.com/office/officeart/2009/3/layout/StepUpProcess"/>
    <dgm:cxn modelId="{696C1C10-79CE-E94A-B3E2-DCA4F6C23F94}" type="presParOf" srcId="{9006FEB6-3F2F-E34C-B68A-FA5C084CCB54}" destId="{8BDB6EA9-FF7C-DE4D-A24D-CA998CC0EF17}" srcOrd="0" destOrd="0" presId="urn:microsoft.com/office/officeart/2009/3/layout/StepUpProcess"/>
    <dgm:cxn modelId="{071E0FF4-5887-804A-AF3D-1A4730C44021}" type="presParOf" srcId="{9006FEB6-3F2F-E34C-B68A-FA5C084CCB54}" destId="{E2DB5D47-8FA7-1441-B0B7-CAD6A626555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F779EE-1AF5-F94A-85DC-DDF4E2438492}" type="doc">
      <dgm:prSet loTypeId="urn:microsoft.com/office/officeart/2009/3/layout/StepUpProcess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6949F969-5C62-BC42-B4D3-EAD3F4D3F276}">
      <dgm:prSet phldrT="[Text]"/>
      <dgm:spPr/>
      <dgm:t>
        <a:bodyPr/>
        <a:lstStyle/>
        <a:p>
          <a:r>
            <a:rPr lang="en-US"/>
            <a:t>Gain learner awareness of the project</a:t>
          </a:r>
        </a:p>
      </dgm:t>
    </dgm:pt>
    <dgm:pt modelId="{831993C8-A181-9D4F-A7BD-7C7C1FC654C0}" type="parTrans" cxnId="{47762012-5E1A-3341-82B4-33313C021458}">
      <dgm:prSet/>
      <dgm:spPr/>
      <dgm:t>
        <a:bodyPr/>
        <a:lstStyle/>
        <a:p>
          <a:endParaRPr lang="en-US"/>
        </a:p>
      </dgm:t>
    </dgm:pt>
    <dgm:pt modelId="{DB4F4C9A-D71C-BF4B-9366-87953C63FF3B}" type="sibTrans" cxnId="{47762012-5E1A-3341-82B4-33313C021458}">
      <dgm:prSet/>
      <dgm:spPr/>
      <dgm:t>
        <a:bodyPr/>
        <a:lstStyle/>
        <a:p>
          <a:endParaRPr lang="en-US"/>
        </a:p>
      </dgm:t>
    </dgm:pt>
    <dgm:pt modelId="{4BBB248B-C50A-D346-8D7B-191233852DAC}">
      <dgm:prSet phldrT="[Text]"/>
      <dgm:spPr/>
      <dgm:t>
        <a:bodyPr/>
        <a:lstStyle/>
        <a:p>
          <a:r>
            <a:rPr lang="en-US"/>
            <a:t>Learners use the product &amp; see value</a:t>
          </a:r>
        </a:p>
      </dgm:t>
    </dgm:pt>
    <dgm:pt modelId="{E7C25AB9-4139-984F-8508-B4B6498DD6EF}" type="parTrans" cxnId="{97185D6D-EDD6-8144-A99F-3CD605F2B0BD}">
      <dgm:prSet/>
      <dgm:spPr/>
      <dgm:t>
        <a:bodyPr/>
        <a:lstStyle/>
        <a:p>
          <a:endParaRPr lang="en-US"/>
        </a:p>
      </dgm:t>
    </dgm:pt>
    <dgm:pt modelId="{CAC13AD0-3252-3F4D-B652-9E10922BC2B6}" type="sibTrans" cxnId="{97185D6D-EDD6-8144-A99F-3CD605F2B0BD}">
      <dgm:prSet/>
      <dgm:spPr/>
      <dgm:t>
        <a:bodyPr/>
        <a:lstStyle/>
        <a:p>
          <a:endParaRPr lang="en-US"/>
        </a:p>
      </dgm:t>
    </dgm:pt>
    <dgm:pt modelId="{7C734055-CDA1-0543-98DE-0D99C17C91B3}">
      <dgm:prSet phldrT="[Text]"/>
      <dgm:spPr/>
      <dgm:t>
        <a:bodyPr/>
        <a:lstStyle/>
        <a:p>
          <a:r>
            <a:rPr lang="en-US"/>
            <a:t>They gain new knowledge &amp; skills</a:t>
          </a:r>
        </a:p>
      </dgm:t>
    </dgm:pt>
    <dgm:pt modelId="{7B7A25EA-5673-D74E-A2A2-BC13DFC54A6F}" type="parTrans" cxnId="{0D472253-FA20-774A-B7A6-9046A861E8B9}">
      <dgm:prSet/>
      <dgm:spPr/>
      <dgm:t>
        <a:bodyPr/>
        <a:lstStyle/>
        <a:p>
          <a:endParaRPr lang="en-US"/>
        </a:p>
      </dgm:t>
    </dgm:pt>
    <dgm:pt modelId="{F83C1A71-AAD9-FB4C-A3F7-AF3AE6C7598C}" type="sibTrans" cxnId="{0D472253-FA20-774A-B7A6-9046A861E8B9}">
      <dgm:prSet/>
      <dgm:spPr/>
      <dgm:t>
        <a:bodyPr/>
        <a:lstStyle/>
        <a:p>
          <a:endParaRPr lang="en-US"/>
        </a:p>
      </dgm:t>
    </dgm:pt>
    <dgm:pt modelId="{825A6711-3781-214B-8328-AC9B7460926F}">
      <dgm:prSet phldrT="[Text]"/>
      <dgm:spPr/>
      <dgm:t>
        <a:bodyPr/>
        <a:lstStyle/>
        <a:p>
          <a:r>
            <a:rPr lang="en-US"/>
            <a:t>They apply their new learning (eg. on the job)</a:t>
          </a:r>
        </a:p>
      </dgm:t>
    </dgm:pt>
    <dgm:pt modelId="{A039F5F3-D83E-C34E-8581-933CCB95D703}" type="parTrans" cxnId="{53319B6E-2C18-5F4E-94E5-A0E11045D736}">
      <dgm:prSet/>
      <dgm:spPr/>
      <dgm:t>
        <a:bodyPr/>
        <a:lstStyle/>
        <a:p>
          <a:endParaRPr lang="en-US"/>
        </a:p>
      </dgm:t>
    </dgm:pt>
    <dgm:pt modelId="{E213FD4B-4127-784D-BE05-DD60DFCEA857}" type="sibTrans" cxnId="{53319B6E-2C18-5F4E-94E5-A0E11045D736}">
      <dgm:prSet/>
      <dgm:spPr/>
      <dgm:t>
        <a:bodyPr/>
        <a:lstStyle/>
        <a:p>
          <a:endParaRPr lang="en-US"/>
        </a:p>
      </dgm:t>
    </dgm:pt>
    <dgm:pt modelId="{7AA4EB97-CC0C-C14A-AC68-30FFD961E2DC}">
      <dgm:prSet phldrT="[Text]"/>
      <dgm:spPr/>
      <dgm:t>
        <a:bodyPr/>
        <a:lstStyle/>
        <a:p>
          <a:r>
            <a:rPr lang="en-US"/>
            <a:t>Individual performance improves</a:t>
          </a:r>
        </a:p>
      </dgm:t>
    </dgm:pt>
    <dgm:pt modelId="{D28474E6-AEAE-754F-899C-50820CC70E18}" type="parTrans" cxnId="{34BB1E8F-F9F0-AA4F-8B45-F975DEB6AB52}">
      <dgm:prSet/>
      <dgm:spPr/>
      <dgm:t>
        <a:bodyPr/>
        <a:lstStyle/>
        <a:p>
          <a:endParaRPr lang="en-US"/>
        </a:p>
      </dgm:t>
    </dgm:pt>
    <dgm:pt modelId="{F0B39517-A825-E747-A55F-AFF0A1AE5BE2}" type="sibTrans" cxnId="{34BB1E8F-F9F0-AA4F-8B45-F975DEB6AB52}">
      <dgm:prSet/>
      <dgm:spPr/>
      <dgm:t>
        <a:bodyPr/>
        <a:lstStyle/>
        <a:p>
          <a:endParaRPr lang="en-US"/>
        </a:p>
      </dgm:t>
    </dgm:pt>
    <dgm:pt modelId="{D71F897B-8707-3446-A2AA-13604E3B3C98}">
      <dgm:prSet phldrT="[Text]"/>
      <dgm:spPr/>
      <dgm:t>
        <a:bodyPr/>
        <a:lstStyle/>
        <a:p>
          <a:r>
            <a:rPr lang="en-US"/>
            <a:t>Team and organisation benefits</a:t>
          </a:r>
        </a:p>
      </dgm:t>
    </dgm:pt>
    <dgm:pt modelId="{822F2916-8582-DF4C-B22A-8B7A35B47938}" type="parTrans" cxnId="{C3482AE2-50E5-0A43-A4DB-A495F69ECFFB}">
      <dgm:prSet/>
      <dgm:spPr/>
      <dgm:t>
        <a:bodyPr/>
        <a:lstStyle/>
        <a:p>
          <a:endParaRPr lang="en-US"/>
        </a:p>
      </dgm:t>
    </dgm:pt>
    <dgm:pt modelId="{58905AF9-2727-FE42-9014-396F1637E117}" type="sibTrans" cxnId="{C3482AE2-50E5-0A43-A4DB-A495F69ECFFB}">
      <dgm:prSet/>
      <dgm:spPr/>
      <dgm:t>
        <a:bodyPr/>
        <a:lstStyle/>
        <a:p>
          <a:endParaRPr lang="en-US"/>
        </a:p>
      </dgm:t>
    </dgm:pt>
    <dgm:pt modelId="{27106F46-4086-D040-9166-559992F3EB23}">
      <dgm:prSet phldrT="[Text]"/>
      <dgm:spPr/>
      <dgm:t>
        <a:bodyPr/>
        <a:lstStyle/>
        <a:p>
          <a:r>
            <a:rPr lang="en-US"/>
            <a:t>Impact achieved</a:t>
          </a:r>
        </a:p>
      </dgm:t>
    </dgm:pt>
    <dgm:pt modelId="{E7ADA438-E4E5-D041-B898-A1D729580CB0}" type="parTrans" cxnId="{77799D04-A7C3-5247-90BD-987D1F1DA94A}">
      <dgm:prSet/>
      <dgm:spPr/>
      <dgm:t>
        <a:bodyPr/>
        <a:lstStyle/>
        <a:p>
          <a:endParaRPr lang="en-US"/>
        </a:p>
      </dgm:t>
    </dgm:pt>
    <dgm:pt modelId="{DF793BC2-17FB-364D-8560-5B8E9443C758}" type="sibTrans" cxnId="{77799D04-A7C3-5247-90BD-987D1F1DA94A}">
      <dgm:prSet/>
      <dgm:spPr/>
      <dgm:t>
        <a:bodyPr/>
        <a:lstStyle/>
        <a:p>
          <a:endParaRPr lang="en-US"/>
        </a:p>
      </dgm:t>
    </dgm:pt>
    <dgm:pt modelId="{4DBFABA9-CD68-2045-95A6-49650C087E9A}" type="pres">
      <dgm:prSet presAssocID="{54F779EE-1AF5-F94A-85DC-DDF4E2438492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26D1B58-F4EB-C54F-9707-2DDAC2014BC4}" type="pres">
      <dgm:prSet presAssocID="{6949F969-5C62-BC42-B4D3-EAD3F4D3F276}" presName="composite" presStyleCnt="0"/>
      <dgm:spPr/>
    </dgm:pt>
    <dgm:pt modelId="{2ABCB66F-F8A5-B449-AEF3-C9CC0EE7816E}" type="pres">
      <dgm:prSet presAssocID="{6949F969-5C62-BC42-B4D3-EAD3F4D3F276}" presName="LShape" presStyleLbl="alignNode1" presStyleIdx="0" presStyleCnt="13"/>
      <dgm:spPr/>
    </dgm:pt>
    <dgm:pt modelId="{794F7FFD-BE25-5743-A262-A9FD3E13FE53}" type="pres">
      <dgm:prSet presAssocID="{6949F969-5C62-BC42-B4D3-EAD3F4D3F276}" presName="ParentText" presStyleLbl="revTx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C6D042-E8B6-DD48-9AB5-177F6B6BB1B8}" type="pres">
      <dgm:prSet presAssocID="{6949F969-5C62-BC42-B4D3-EAD3F4D3F276}" presName="Triangle" presStyleLbl="alignNode1" presStyleIdx="1" presStyleCnt="13"/>
      <dgm:spPr/>
    </dgm:pt>
    <dgm:pt modelId="{E9E88F3B-E201-614C-8CB4-DAB5884628EF}" type="pres">
      <dgm:prSet presAssocID="{DB4F4C9A-D71C-BF4B-9366-87953C63FF3B}" presName="sibTrans" presStyleCnt="0"/>
      <dgm:spPr/>
    </dgm:pt>
    <dgm:pt modelId="{68664691-20C6-D345-B1F1-05F396CD5EAD}" type="pres">
      <dgm:prSet presAssocID="{DB4F4C9A-D71C-BF4B-9366-87953C63FF3B}" presName="space" presStyleCnt="0"/>
      <dgm:spPr/>
    </dgm:pt>
    <dgm:pt modelId="{DD470A30-FB4C-614B-9B7A-E60361A3EC1E}" type="pres">
      <dgm:prSet presAssocID="{4BBB248B-C50A-D346-8D7B-191233852DAC}" presName="composite" presStyleCnt="0"/>
      <dgm:spPr/>
    </dgm:pt>
    <dgm:pt modelId="{A9DA4C3C-CC93-8B43-9D6C-BDA9660F1966}" type="pres">
      <dgm:prSet presAssocID="{4BBB248B-C50A-D346-8D7B-191233852DAC}" presName="LShape" presStyleLbl="alignNode1" presStyleIdx="2" presStyleCnt="13"/>
      <dgm:spPr/>
    </dgm:pt>
    <dgm:pt modelId="{727121F8-0F62-A54A-A7C2-7514532766DA}" type="pres">
      <dgm:prSet presAssocID="{4BBB248B-C50A-D346-8D7B-191233852DAC}" presName="ParentText" presStyleLbl="revTx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6AB040-AF82-9C40-9EC2-4F5B2BD4D5D7}" type="pres">
      <dgm:prSet presAssocID="{4BBB248B-C50A-D346-8D7B-191233852DAC}" presName="Triangle" presStyleLbl="alignNode1" presStyleIdx="3" presStyleCnt="13"/>
      <dgm:spPr/>
    </dgm:pt>
    <dgm:pt modelId="{604C8D0B-E1B5-9945-A18F-C42E4456ACA4}" type="pres">
      <dgm:prSet presAssocID="{CAC13AD0-3252-3F4D-B652-9E10922BC2B6}" presName="sibTrans" presStyleCnt="0"/>
      <dgm:spPr/>
    </dgm:pt>
    <dgm:pt modelId="{7DBA8836-5F59-634D-9B85-0B2AC5BD5DF1}" type="pres">
      <dgm:prSet presAssocID="{CAC13AD0-3252-3F4D-B652-9E10922BC2B6}" presName="space" presStyleCnt="0"/>
      <dgm:spPr/>
    </dgm:pt>
    <dgm:pt modelId="{FC93D70F-F8E6-F84A-99DD-201D3B7EAB67}" type="pres">
      <dgm:prSet presAssocID="{7C734055-CDA1-0543-98DE-0D99C17C91B3}" presName="composite" presStyleCnt="0"/>
      <dgm:spPr/>
    </dgm:pt>
    <dgm:pt modelId="{1C2F3C6E-B436-7D47-B388-8A5EA469B7D2}" type="pres">
      <dgm:prSet presAssocID="{7C734055-CDA1-0543-98DE-0D99C17C91B3}" presName="LShape" presStyleLbl="alignNode1" presStyleIdx="4" presStyleCnt="13"/>
      <dgm:spPr/>
    </dgm:pt>
    <dgm:pt modelId="{3A9CDBA1-AD98-7740-9CF1-15347E03226B}" type="pres">
      <dgm:prSet presAssocID="{7C734055-CDA1-0543-98DE-0D99C17C91B3}" presName="ParentText" presStyleLbl="revTx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5C7D81-EB92-0C41-8031-41BAF2534BD1}" type="pres">
      <dgm:prSet presAssocID="{7C734055-CDA1-0543-98DE-0D99C17C91B3}" presName="Triangle" presStyleLbl="alignNode1" presStyleIdx="5" presStyleCnt="13"/>
      <dgm:spPr/>
    </dgm:pt>
    <dgm:pt modelId="{EE908CC4-1C5F-2E4A-96CB-507F8E0BFD3C}" type="pres">
      <dgm:prSet presAssocID="{F83C1A71-AAD9-FB4C-A3F7-AF3AE6C7598C}" presName="sibTrans" presStyleCnt="0"/>
      <dgm:spPr/>
    </dgm:pt>
    <dgm:pt modelId="{290013D7-7B81-334B-8808-7DE47B044E7E}" type="pres">
      <dgm:prSet presAssocID="{F83C1A71-AAD9-FB4C-A3F7-AF3AE6C7598C}" presName="space" presStyleCnt="0"/>
      <dgm:spPr/>
    </dgm:pt>
    <dgm:pt modelId="{66C8B552-AB7A-1D4B-B98E-B763ED5BC7F8}" type="pres">
      <dgm:prSet presAssocID="{825A6711-3781-214B-8328-AC9B7460926F}" presName="composite" presStyleCnt="0"/>
      <dgm:spPr/>
    </dgm:pt>
    <dgm:pt modelId="{29269F9A-FD07-694F-B3E9-548F667BEC9A}" type="pres">
      <dgm:prSet presAssocID="{825A6711-3781-214B-8328-AC9B7460926F}" presName="LShape" presStyleLbl="alignNode1" presStyleIdx="6" presStyleCnt="13"/>
      <dgm:spPr/>
    </dgm:pt>
    <dgm:pt modelId="{62015CD3-869A-054C-8B34-67CC33C32BC3}" type="pres">
      <dgm:prSet presAssocID="{825A6711-3781-214B-8328-AC9B7460926F}" presName="ParentText" presStyleLbl="revTx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0F2DB0-7377-0849-AE9B-66A9162D1E99}" type="pres">
      <dgm:prSet presAssocID="{825A6711-3781-214B-8328-AC9B7460926F}" presName="Triangle" presStyleLbl="alignNode1" presStyleIdx="7" presStyleCnt="13"/>
      <dgm:spPr/>
    </dgm:pt>
    <dgm:pt modelId="{3F4341F1-7685-3847-97D4-E7D5188D0252}" type="pres">
      <dgm:prSet presAssocID="{E213FD4B-4127-784D-BE05-DD60DFCEA857}" presName="sibTrans" presStyleCnt="0"/>
      <dgm:spPr/>
    </dgm:pt>
    <dgm:pt modelId="{763D9EBD-DACF-4645-8944-8E5A3BB7F0EC}" type="pres">
      <dgm:prSet presAssocID="{E213FD4B-4127-784D-BE05-DD60DFCEA857}" presName="space" presStyleCnt="0"/>
      <dgm:spPr/>
    </dgm:pt>
    <dgm:pt modelId="{A39E515D-1516-1848-8E00-C86947C2AF29}" type="pres">
      <dgm:prSet presAssocID="{7AA4EB97-CC0C-C14A-AC68-30FFD961E2DC}" presName="composite" presStyleCnt="0"/>
      <dgm:spPr/>
    </dgm:pt>
    <dgm:pt modelId="{95646D66-9E06-E241-A021-8D13C2F6797B}" type="pres">
      <dgm:prSet presAssocID="{7AA4EB97-CC0C-C14A-AC68-30FFD961E2DC}" presName="LShape" presStyleLbl="alignNode1" presStyleIdx="8" presStyleCnt="13"/>
      <dgm:spPr/>
    </dgm:pt>
    <dgm:pt modelId="{4447321E-3984-AF4B-A77F-0A4FCE0EDA6D}" type="pres">
      <dgm:prSet presAssocID="{7AA4EB97-CC0C-C14A-AC68-30FFD961E2DC}" presName="ParentText" presStyleLbl="revTx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98EF1A-F2C3-6246-83A0-AA40BFA65707}" type="pres">
      <dgm:prSet presAssocID="{7AA4EB97-CC0C-C14A-AC68-30FFD961E2DC}" presName="Triangle" presStyleLbl="alignNode1" presStyleIdx="9" presStyleCnt="13"/>
      <dgm:spPr/>
    </dgm:pt>
    <dgm:pt modelId="{00DDA05E-18B7-FC41-92CA-43A02462B103}" type="pres">
      <dgm:prSet presAssocID="{F0B39517-A825-E747-A55F-AFF0A1AE5BE2}" presName="sibTrans" presStyleCnt="0"/>
      <dgm:spPr/>
    </dgm:pt>
    <dgm:pt modelId="{E3313E39-D057-BB44-8228-D3C4334F555A}" type="pres">
      <dgm:prSet presAssocID="{F0B39517-A825-E747-A55F-AFF0A1AE5BE2}" presName="space" presStyleCnt="0"/>
      <dgm:spPr/>
    </dgm:pt>
    <dgm:pt modelId="{AAEA9F2E-8B9F-4241-BAE8-30C20038C83A}" type="pres">
      <dgm:prSet presAssocID="{D71F897B-8707-3446-A2AA-13604E3B3C98}" presName="composite" presStyleCnt="0"/>
      <dgm:spPr/>
    </dgm:pt>
    <dgm:pt modelId="{03B47A67-C76B-6045-8B46-4A629F489EA8}" type="pres">
      <dgm:prSet presAssocID="{D71F897B-8707-3446-A2AA-13604E3B3C98}" presName="LShape" presStyleLbl="alignNode1" presStyleIdx="10" presStyleCnt="13"/>
      <dgm:spPr/>
    </dgm:pt>
    <dgm:pt modelId="{1EF463ED-6C9E-4545-BA52-988AC902CB6E}" type="pres">
      <dgm:prSet presAssocID="{D71F897B-8707-3446-A2AA-13604E3B3C98}" presName="ParentText" presStyleLbl="revTx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E828C6-2D00-4D4C-8DAE-4433A7C3CF03}" type="pres">
      <dgm:prSet presAssocID="{D71F897B-8707-3446-A2AA-13604E3B3C98}" presName="Triangle" presStyleLbl="alignNode1" presStyleIdx="11" presStyleCnt="13"/>
      <dgm:spPr/>
    </dgm:pt>
    <dgm:pt modelId="{2404F993-A272-8D4F-AF7C-4B30341D9170}" type="pres">
      <dgm:prSet presAssocID="{58905AF9-2727-FE42-9014-396F1637E117}" presName="sibTrans" presStyleCnt="0"/>
      <dgm:spPr/>
    </dgm:pt>
    <dgm:pt modelId="{37F8A858-274D-F044-B11E-DBE8C4268C36}" type="pres">
      <dgm:prSet presAssocID="{58905AF9-2727-FE42-9014-396F1637E117}" presName="space" presStyleCnt="0"/>
      <dgm:spPr/>
    </dgm:pt>
    <dgm:pt modelId="{9006FEB6-3F2F-E34C-B68A-FA5C084CCB54}" type="pres">
      <dgm:prSet presAssocID="{27106F46-4086-D040-9166-559992F3EB23}" presName="composite" presStyleCnt="0"/>
      <dgm:spPr/>
    </dgm:pt>
    <dgm:pt modelId="{8BDB6EA9-FF7C-DE4D-A24D-CA998CC0EF17}" type="pres">
      <dgm:prSet presAssocID="{27106F46-4086-D040-9166-559992F3EB23}" presName="LShape" presStyleLbl="alignNode1" presStyleIdx="12" presStyleCnt="13"/>
      <dgm:spPr/>
    </dgm:pt>
    <dgm:pt modelId="{E2DB5D47-8FA7-1441-B0B7-CAD6A626555E}" type="pres">
      <dgm:prSet presAssocID="{27106F46-4086-D040-9166-559992F3EB23}" presName="ParentText" presStyleLbl="revTx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7E52A61-D582-AF42-9419-EBE7FF83BD6E}" type="presOf" srcId="{7C734055-CDA1-0543-98DE-0D99C17C91B3}" destId="{3A9CDBA1-AD98-7740-9CF1-15347E03226B}" srcOrd="0" destOrd="0" presId="urn:microsoft.com/office/officeart/2009/3/layout/StepUpProcess"/>
    <dgm:cxn modelId="{8A0C63D1-0955-E241-B096-D5EB76B01B3A}" type="presOf" srcId="{27106F46-4086-D040-9166-559992F3EB23}" destId="{E2DB5D47-8FA7-1441-B0B7-CAD6A626555E}" srcOrd="0" destOrd="0" presId="urn:microsoft.com/office/officeart/2009/3/layout/StepUpProcess"/>
    <dgm:cxn modelId="{97185D6D-EDD6-8144-A99F-3CD605F2B0BD}" srcId="{54F779EE-1AF5-F94A-85DC-DDF4E2438492}" destId="{4BBB248B-C50A-D346-8D7B-191233852DAC}" srcOrd="1" destOrd="0" parTransId="{E7C25AB9-4139-984F-8508-B4B6498DD6EF}" sibTransId="{CAC13AD0-3252-3F4D-B652-9E10922BC2B6}"/>
    <dgm:cxn modelId="{53319B6E-2C18-5F4E-94E5-A0E11045D736}" srcId="{54F779EE-1AF5-F94A-85DC-DDF4E2438492}" destId="{825A6711-3781-214B-8328-AC9B7460926F}" srcOrd="3" destOrd="0" parTransId="{A039F5F3-D83E-C34E-8581-933CCB95D703}" sibTransId="{E213FD4B-4127-784D-BE05-DD60DFCEA857}"/>
    <dgm:cxn modelId="{3B3A1CC1-AA0C-FA48-88B1-7DB7D2784BA2}" type="presOf" srcId="{4BBB248B-C50A-D346-8D7B-191233852DAC}" destId="{727121F8-0F62-A54A-A7C2-7514532766DA}" srcOrd="0" destOrd="0" presId="urn:microsoft.com/office/officeart/2009/3/layout/StepUpProcess"/>
    <dgm:cxn modelId="{0D472253-FA20-774A-B7A6-9046A861E8B9}" srcId="{54F779EE-1AF5-F94A-85DC-DDF4E2438492}" destId="{7C734055-CDA1-0543-98DE-0D99C17C91B3}" srcOrd="2" destOrd="0" parTransId="{7B7A25EA-5673-D74E-A2A2-BC13DFC54A6F}" sibTransId="{F83C1A71-AAD9-FB4C-A3F7-AF3AE6C7598C}"/>
    <dgm:cxn modelId="{77799D04-A7C3-5247-90BD-987D1F1DA94A}" srcId="{54F779EE-1AF5-F94A-85DC-DDF4E2438492}" destId="{27106F46-4086-D040-9166-559992F3EB23}" srcOrd="6" destOrd="0" parTransId="{E7ADA438-E4E5-D041-B898-A1D729580CB0}" sibTransId="{DF793BC2-17FB-364D-8560-5B8E9443C758}"/>
    <dgm:cxn modelId="{2185851A-7373-CF47-9191-0E8C77303C72}" type="presOf" srcId="{825A6711-3781-214B-8328-AC9B7460926F}" destId="{62015CD3-869A-054C-8B34-67CC33C32BC3}" srcOrd="0" destOrd="0" presId="urn:microsoft.com/office/officeart/2009/3/layout/StepUpProcess"/>
    <dgm:cxn modelId="{34BB1E8F-F9F0-AA4F-8B45-F975DEB6AB52}" srcId="{54F779EE-1AF5-F94A-85DC-DDF4E2438492}" destId="{7AA4EB97-CC0C-C14A-AC68-30FFD961E2DC}" srcOrd="4" destOrd="0" parTransId="{D28474E6-AEAE-754F-899C-50820CC70E18}" sibTransId="{F0B39517-A825-E747-A55F-AFF0A1AE5BE2}"/>
    <dgm:cxn modelId="{47762012-5E1A-3341-82B4-33313C021458}" srcId="{54F779EE-1AF5-F94A-85DC-DDF4E2438492}" destId="{6949F969-5C62-BC42-B4D3-EAD3F4D3F276}" srcOrd="0" destOrd="0" parTransId="{831993C8-A181-9D4F-A7BD-7C7C1FC654C0}" sibTransId="{DB4F4C9A-D71C-BF4B-9366-87953C63FF3B}"/>
    <dgm:cxn modelId="{2B8600D0-90AF-B641-9B94-432E41838646}" type="presOf" srcId="{7AA4EB97-CC0C-C14A-AC68-30FFD961E2DC}" destId="{4447321E-3984-AF4B-A77F-0A4FCE0EDA6D}" srcOrd="0" destOrd="0" presId="urn:microsoft.com/office/officeart/2009/3/layout/StepUpProcess"/>
    <dgm:cxn modelId="{7B2C1D3B-6C42-994B-ADB5-0E450238ACBB}" type="presOf" srcId="{D71F897B-8707-3446-A2AA-13604E3B3C98}" destId="{1EF463ED-6C9E-4545-BA52-988AC902CB6E}" srcOrd="0" destOrd="0" presId="urn:microsoft.com/office/officeart/2009/3/layout/StepUpProcess"/>
    <dgm:cxn modelId="{96435500-D402-DF47-A891-7706C2FDE8ED}" type="presOf" srcId="{54F779EE-1AF5-F94A-85DC-DDF4E2438492}" destId="{4DBFABA9-CD68-2045-95A6-49650C087E9A}" srcOrd="0" destOrd="0" presId="urn:microsoft.com/office/officeart/2009/3/layout/StepUpProcess"/>
    <dgm:cxn modelId="{47B9FB02-ED24-9F43-990A-48F97AD62D2C}" type="presOf" srcId="{6949F969-5C62-BC42-B4D3-EAD3F4D3F276}" destId="{794F7FFD-BE25-5743-A262-A9FD3E13FE53}" srcOrd="0" destOrd="0" presId="urn:microsoft.com/office/officeart/2009/3/layout/StepUpProcess"/>
    <dgm:cxn modelId="{C3482AE2-50E5-0A43-A4DB-A495F69ECFFB}" srcId="{54F779EE-1AF5-F94A-85DC-DDF4E2438492}" destId="{D71F897B-8707-3446-A2AA-13604E3B3C98}" srcOrd="5" destOrd="0" parTransId="{822F2916-8582-DF4C-B22A-8B7A35B47938}" sibTransId="{58905AF9-2727-FE42-9014-396F1637E117}"/>
    <dgm:cxn modelId="{9EEA3004-B940-AD44-8D61-E941F163154B}" type="presParOf" srcId="{4DBFABA9-CD68-2045-95A6-49650C087E9A}" destId="{C26D1B58-F4EB-C54F-9707-2DDAC2014BC4}" srcOrd="0" destOrd="0" presId="urn:microsoft.com/office/officeart/2009/3/layout/StepUpProcess"/>
    <dgm:cxn modelId="{18F20009-94A2-0143-B90B-67BA7722BA93}" type="presParOf" srcId="{C26D1B58-F4EB-C54F-9707-2DDAC2014BC4}" destId="{2ABCB66F-F8A5-B449-AEF3-C9CC0EE7816E}" srcOrd="0" destOrd="0" presId="urn:microsoft.com/office/officeart/2009/3/layout/StepUpProcess"/>
    <dgm:cxn modelId="{E93C5BF9-CAD4-BA4B-80A5-57A924DBA6BD}" type="presParOf" srcId="{C26D1B58-F4EB-C54F-9707-2DDAC2014BC4}" destId="{794F7FFD-BE25-5743-A262-A9FD3E13FE53}" srcOrd="1" destOrd="0" presId="urn:microsoft.com/office/officeart/2009/3/layout/StepUpProcess"/>
    <dgm:cxn modelId="{DA45C140-3819-134B-8814-BCFB4548E3F4}" type="presParOf" srcId="{C26D1B58-F4EB-C54F-9707-2DDAC2014BC4}" destId="{1AC6D042-E8B6-DD48-9AB5-177F6B6BB1B8}" srcOrd="2" destOrd="0" presId="urn:microsoft.com/office/officeart/2009/3/layout/StepUpProcess"/>
    <dgm:cxn modelId="{814829B8-567D-444B-8000-C6ED974631AE}" type="presParOf" srcId="{4DBFABA9-CD68-2045-95A6-49650C087E9A}" destId="{E9E88F3B-E201-614C-8CB4-DAB5884628EF}" srcOrd="1" destOrd="0" presId="urn:microsoft.com/office/officeart/2009/3/layout/StepUpProcess"/>
    <dgm:cxn modelId="{5198E3C5-3924-664C-9B23-71EDDA9758C4}" type="presParOf" srcId="{E9E88F3B-E201-614C-8CB4-DAB5884628EF}" destId="{68664691-20C6-D345-B1F1-05F396CD5EAD}" srcOrd="0" destOrd="0" presId="urn:microsoft.com/office/officeart/2009/3/layout/StepUpProcess"/>
    <dgm:cxn modelId="{FD194084-A7B5-D046-88CC-09E4CE578C50}" type="presParOf" srcId="{4DBFABA9-CD68-2045-95A6-49650C087E9A}" destId="{DD470A30-FB4C-614B-9B7A-E60361A3EC1E}" srcOrd="2" destOrd="0" presId="urn:microsoft.com/office/officeart/2009/3/layout/StepUpProcess"/>
    <dgm:cxn modelId="{AF16A38C-E338-6C46-8FD3-9AD04750D8D7}" type="presParOf" srcId="{DD470A30-FB4C-614B-9B7A-E60361A3EC1E}" destId="{A9DA4C3C-CC93-8B43-9D6C-BDA9660F1966}" srcOrd="0" destOrd="0" presId="urn:microsoft.com/office/officeart/2009/3/layout/StepUpProcess"/>
    <dgm:cxn modelId="{C4E36254-D8EC-824E-81A9-5D5CAECAFAE8}" type="presParOf" srcId="{DD470A30-FB4C-614B-9B7A-E60361A3EC1E}" destId="{727121F8-0F62-A54A-A7C2-7514532766DA}" srcOrd="1" destOrd="0" presId="urn:microsoft.com/office/officeart/2009/3/layout/StepUpProcess"/>
    <dgm:cxn modelId="{E57526EA-ADA2-E047-A923-9AC5792BC19F}" type="presParOf" srcId="{DD470A30-FB4C-614B-9B7A-E60361A3EC1E}" destId="{876AB040-AF82-9C40-9EC2-4F5B2BD4D5D7}" srcOrd="2" destOrd="0" presId="urn:microsoft.com/office/officeart/2009/3/layout/StepUpProcess"/>
    <dgm:cxn modelId="{EA4A1E0C-D2D9-E04E-A97F-8078E2046F6E}" type="presParOf" srcId="{4DBFABA9-CD68-2045-95A6-49650C087E9A}" destId="{604C8D0B-E1B5-9945-A18F-C42E4456ACA4}" srcOrd="3" destOrd="0" presId="urn:microsoft.com/office/officeart/2009/3/layout/StepUpProcess"/>
    <dgm:cxn modelId="{59105A4C-AD5F-F242-A98E-85D3EA44535A}" type="presParOf" srcId="{604C8D0B-E1B5-9945-A18F-C42E4456ACA4}" destId="{7DBA8836-5F59-634D-9B85-0B2AC5BD5DF1}" srcOrd="0" destOrd="0" presId="urn:microsoft.com/office/officeart/2009/3/layout/StepUpProcess"/>
    <dgm:cxn modelId="{0118D5FA-8B8B-0B48-9580-91DE3F476351}" type="presParOf" srcId="{4DBFABA9-CD68-2045-95A6-49650C087E9A}" destId="{FC93D70F-F8E6-F84A-99DD-201D3B7EAB67}" srcOrd="4" destOrd="0" presId="urn:microsoft.com/office/officeart/2009/3/layout/StepUpProcess"/>
    <dgm:cxn modelId="{A411D674-FF57-1746-B643-9893C018FC16}" type="presParOf" srcId="{FC93D70F-F8E6-F84A-99DD-201D3B7EAB67}" destId="{1C2F3C6E-B436-7D47-B388-8A5EA469B7D2}" srcOrd="0" destOrd="0" presId="urn:microsoft.com/office/officeart/2009/3/layout/StepUpProcess"/>
    <dgm:cxn modelId="{D0398C50-A36C-B843-A120-A0F8062BC31A}" type="presParOf" srcId="{FC93D70F-F8E6-F84A-99DD-201D3B7EAB67}" destId="{3A9CDBA1-AD98-7740-9CF1-15347E03226B}" srcOrd="1" destOrd="0" presId="urn:microsoft.com/office/officeart/2009/3/layout/StepUpProcess"/>
    <dgm:cxn modelId="{4EC3F4D6-6F63-AF42-B16D-7D6C83EF2C56}" type="presParOf" srcId="{FC93D70F-F8E6-F84A-99DD-201D3B7EAB67}" destId="{4A5C7D81-EB92-0C41-8031-41BAF2534BD1}" srcOrd="2" destOrd="0" presId="urn:microsoft.com/office/officeart/2009/3/layout/StepUpProcess"/>
    <dgm:cxn modelId="{13452702-E2DF-0041-BA47-36AA14F3FF2B}" type="presParOf" srcId="{4DBFABA9-CD68-2045-95A6-49650C087E9A}" destId="{EE908CC4-1C5F-2E4A-96CB-507F8E0BFD3C}" srcOrd="5" destOrd="0" presId="urn:microsoft.com/office/officeart/2009/3/layout/StepUpProcess"/>
    <dgm:cxn modelId="{4DBF0D66-1C80-3345-851D-56B69E253016}" type="presParOf" srcId="{EE908CC4-1C5F-2E4A-96CB-507F8E0BFD3C}" destId="{290013D7-7B81-334B-8808-7DE47B044E7E}" srcOrd="0" destOrd="0" presId="urn:microsoft.com/office/officeart/2009/3/layout/StepUpProcess"/>
    <dgm:cxn modelId="{F945147E-5155-EF4F-BDAE-643E9EFAAE72}" type="presParOf" srcId="{4DBFABA9-CD68-2045-95A6-49650C087E9A}" destId="{66C8B552-AB7A-1D4B-B98E-B763ED5BC7F8}" srcOrd="6" destOrd="0" presId="urn:microsoft.com/office/officeart/2009/3/layout/StepUpProcess"/>
    <dgm:cxn modelId="{37250A48-2565-E14D-8879-6B81299A0ADC}" type="presParOf" srcId="{66C8B552-AB7A-1D4B-B98E-B763ED5BC7F8}" destId="{29269F9A-FD07-694F-B3E9-548F667BEC9A}" srcOrd="0" destOrd="0" presId="urn:microsoft.com/office/officeart/2009/3/layout/StepUpProcess"/>
    <dgm:cxn modelId="{914DA8E4-474E-894A-A26D-036357E839D1}" type="presParOf" srcId="{66C8B552-AB7A-1D4B-B98E-B763ED5BC7F8}" destId="{62015CD3-869A-054C-8B34-67CC33C32BC3}" srcOrd="1" destOrd="0" presId="urn:microsoft.com/office/officeart/2009/3/layout/StepUpProcess"/>
    <dgm:cxn modelId="{66471798-45A9-324D-89E6-95F3E8284DF2}" type="presParOf" srcId="{66C8B552-AB7A-1D4B-B98E-B763ED5BC7F8}" destId="{860F2DB0-7377-0849-AE9B-66A9162D1E99}" srcOrd="2" destOrd="0" presId="urn:microsoft.com/office/officeart/2009/3/layout/StepUpProcess"/>
    <dgm:cxn modelId="{99BA2FEF-A16A-DD40-8CE4-9D2F02AC91FB}" type="presParOf" srcId="{4DBFABA9-CD68-2045-95A6-49650C087E9A}" destId="{3F4341F1-7685-3847-97D4-E7D5188D0252}" srcOrd="7" destOrd="0" presId="urn:microsoft.com/office/officeart/2009/3/layout/StepUpProcess"/>
    <dgm:cxn modelId="{75FCB0DF-F99D-7B4A-91FC-5E1BAD229419}" type="presParOf" srcId="{3F4341F1-7685-3847-97D4-E7D5188D0252}" destId="{763D9EBD-DACF-4645-8944-8E5A3BB7F0EC}" srcOrd="0" destOrd="0" presId="urn:microsoft.com/office/officeart/2009/3/layout/StepUpProcess"/>
    <dgm:cxn modelId="{E81860E5-85B8-5947-8CEF-B173CABA535A}" type="presParOf" srcId="{4DBFABA9-CD68-2045-95A6-49650C087E9A}" destId="{A39E515D-1516-1848-8E00-C86947C2AF29}" srcOrd="8" destOrd="0" presId="urn:microsoft.com/office/officeart/2009/3/layout/StepUpProcess"/>
    <dgm:cxn modelId="{1468135A-D5AF-8742-9419-86935064483E}" type="presParOf" srcId="{A39E515D-1516-1848-8E00-C86947C2AF29}" destId="{95646D66-9E06-E241-A021-8D13C2F6797B}" srcOrd="0" destOrd="0" presId="urn:microsoft.com/office/officeart/2009/3/layout/StepUpProcess"/>
    <dgm:cxn modelId="{08B06CF5-D574-8A42-AC41-936BA438C932}" type="presParOf" srcId="{A39E515D-1516-1848-8E00-C86947C2AF29}" destId="{4447321E-3984-AF4B-A77F-0A4FCE0EDA6D}" srcOrd="1" destOrd="0" presId="urn:microsoft.com/office/officeart/2009/3/layout/StepUpProcess"/>
    <dgm:cxn modelId="{46EB05CE-3FEF-4149-BF4F-221D90365DF3}" type="presParOf" srcId="{A39E515D-1516-1848-8E00-C86947C2AF29}" destId="{A798EF1A-F2C3-6246-83A0-AA40BFA65707}" srcOrd="2" destOrd="0" presId="urn:microsoft.com/office/officeart/2009/3/layout/StepUpProcess"/>
    <dgm:cxn modelId="{1762D446-DAA0-1B4D-BB75-22FF6A9DBDA8}" type="presParOf" srcId="{4DBFABA9-CD68-2045-95A6-49650C087E9A}" destId="{00DDA05E-18B7-FC41-92CA-43A02462B103}" srcOrd="9" destOrd="0" presId="urn:microsoft.com/office/officeart/2009/3/layout/StepUpProcess"/>
    <dgm:cxn modelId="{1E7A4820-A259-7E4F-9247-33729961AE2E}" type="presParOf" srcId="{00DDA05E-18B7-FC41-92CA-43A02462B103}" destId="{E3313E39-D057-BB44-8228-D3C4334F555A}" srcOrd="0" destOrd="0" presId="urn:microsoft.com/office/officeart/2009/3/layout/StepUpProcess"/>
    <dgm:cxn modelId="{F235326F-1110-D749-8337-FA55A5A11CCD}" type="presParOf" srcId="{4DBFABA9-CD68-2045-95A6-49650C087E9A}" destId="{AAEA9F2E-8B9F-4241-BAE8-30C20038C83A}" srcOrd="10" destOrd="0" presId="urn:microsoft.com/office/officeart/2009/3/layout/StepUpProcess"/>
    <dgm:cxn modelId="{1C84473A-A360-BD4E-8881-ABCDB5AD7F08}" type="presParOf" srcId="{AAEA9F2E-8B9F-4241-BAE8-30C20038C83A}" destId="{03B47A67-C76B-6045-8B46-4A629F489EA8}" srcOrd="0" destOrd="0" presId="urn:microsoft.com/office/officeart/2009/3/layout/StepUpProcess"/>
    <dgm:cxn modelId="{E283F854-34F5-1043-AA24-DA106C9C6F45}" type="presParOf" srcId="{AAEA9F2E-8B9F-4241-BAE8-30C20038C83A}" destId="{1EF463ED-6C9E-4545-BA52-988AC902CB6E}" srcOrd="1" destOrd="0" presId="urn:microsoft.com/office/officeart/2009/3/layout/StepUpProcess"/>
    <dgm:cxn modelId="{D8764BBF-6784-8A48-B0B6-958496F47C4A}" type="presParOf" srcId="{AAEA9F2E-8B9F-4241-BAE8-30C20038C83A}" destId="{59E828C6-2D00-4D4C-8DAE-4433A7C3CF03}" srcOrd="2" destOrd="0" presId="urn:microsoft.com/office/officeart/2009/3/layout/StepUpProcess"/>
    <dgm:cxn modelId="{E4249030-F2A9-9844-93E3-017FE71372B5}" type="presParOf" srcId="{4DBFABA9-CD68-2045-95A6-49650C087E9A}" destId="{2404F993-A272-8D4F-AF7C-4B30341D9170}" srcOrd="11" destOrd="0" presId="urn:microsoft.com/office/officeart/2009/3/layout/StepUpProcess"/>
    <dgm:cxn modelId="{8A88B299-6C6D-5243-B869-406DCFA8373E}" type="presParOf" srcId="{2404F993-A272-8D4F-AF7C-4B30341D9170}" destId="{37F8A858-274D-F044-B11E-DBE8C4268C36}" srcOrd="0" destOrd="0" presId="urn:microsoft.com/office/officeart/2009/3/layout/StepUpProcess"/>
    <dgm:cxn modelId="{5E3EA7C2-F05F-994B-8A7F-8D99BDE19790}" type="presParOf" srcId="{4DBFABA9-CD68-2045-95A6-49650C087E9A}" destId="{9006FEB6-3F2F-E34C-B68A-FA5C084CCB54}" srcOrd="12" destOrd="0" presId="urn:microsoft.com/office/officeart/2009/3/layout/StepUpProcess"/>
    <dgm:cxn modelId="{2311AAFA-18C6-4B4B-A1F3-01CBFD3D0837}" type="presParOf" srcId="{9006FEB6-3F2F-E34C-B68A-FA5C084CCB54}" destId="{8BDB6EA9-FF7C-DE4D-A24D-CA998CC0EF17}" srcOrd="0" destOrd="0" presId="urn:microsoft.com/office/officeart/2009/3/layout/StepUpProcess"/>
    <dgm:cxn modelId="{D83D7024-A259-6A40-8989-564EE0C083D9}" type="presParOf" srcId="{9006FEB6-3F2F-E34C-B68A-FA5C084CCB54}" destId="{E2DB5D47-8FA7-1441-B0B7-CAD6A626555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CB66F-F8A5-B449-AEF3-C9CC0EE7816E}">
      <dsp:nvSpPr>
        <dsp:cNvPr id="0" name=""/>
        <dsp:cNvSpPr/>
      </dsp:nvSpPr>
      <dsp:spPr>
        <a:xfrm rot="5400000">
          <a:off x="140065" y="1567286"/>
          <a:ext cx="408867" cy="680346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4F7FFD-BE25-5743-A262-A9FD3E13FE53}">
      <dsp:nvSpPr>
        <dsp:cNvPr id="0" name=""/>
        <dsp:cNvSpPr/>
      </dsp:nvSpPr>
      <dsp:spPr>
        <a:xfrm>
          <a:off x="71815" y="1770563"/>
          <a:ext cx="614220" cy="53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Make businesses aware of the project</a:t>
          </a:r>
        </a:p>
      </dsp:txBody>
      <dsp:txXfrm>
        <a:off x="71815" y="1770563"/>
        <a:ext cx="614220" cy="538400"/>
      </dsp:txXfrm>
    </dsp:sp>
    <dsp:sp modelId="{1AC6D042-E8B6-DD48-9AB5-177F6B6BB1B8}">
      <dsp:nvSpPr>
        <dsp:cNvPr id="0" name=""/>
        <dsp:cNvSpPr/>
      </dsp:nvSpPr>
      <dsp:spPr>
        <a:xfrm>
          <a:off x="570145" y="1517198"/>
          <a:ext cx="115890" cy="115890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DA4C3C-CC93-8B43-9D6C-BDA9660F1966}">
      <dsp:nvSpPr>
        <dsp:cNvPr id="0" name=""/>
        <dsp:cNvSpPr/>
      </dsp:nvSpPr>
      <dsp:spPr>
        <a:xfrm rot="5400000">
          <a:off x="891991" y="1381221"/>
          <a:ext cx="408867" cy="680346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27121F8-0F62-A54A-A7C2-7514532766DA}">
      <dsp:nvSpPr>
        <dsp:cNvPr id="0" name=""/>
        <dsp:cNvSpPr/>
      </dsp:nvSpPr>
      <dsp:spPr>
        <a:xfrm>
          <a:off x="823741" y="1584498"/>
          <a:ext cx="614220" cy="53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They use the support &amp; see value</a:t>
          </a:r>
        </a:p>
      </dsp:txBody>
      <dsp:txXfrm>
        <a:off x="823741" y="1584498"/>
        <a:ext cx="614220" cy="538400"/>
      </dsp:txXfrm>
    </dsp:sp>
    <dsp:sp modelId="{876AB040-AF82-9C40-9EC2-4F5B2BD4D5D7}">
      <dsp:nvSpPr>
        <dsp:cNvPr id="0" name=""/>
        <dsp:cNvSpPr/>
      </dsp:nvSpPr>
      <dsp:spPr>
        <a:xfrm>
          <a:off x="1322071" y="1331133"/>
          <a:ext cx="115890" cy="115890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C2F3C6E-B436-7D47-B388-8A5EA469B7D2}">
      <dsp:nvSpPr>
        <dsp:cNvPr id="0" name=""/>
        <dsp:cNvSpPr/>
      </dsp:nvSpPr>
      <dsp:spPr>
        <a:xfrm rot="5400000">
          <a:off x="1643918" y="1195156"/>
          <a:ext cx="408867" cy="680346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A9CDBA1-AD98-7740-9CF1-15347E03226B}">
      <dsp:nvSpPr>
        <dsp:cNvPr id="0" name=""/>
        <dsp:cNvSpPr/>
      </dsp:nvSpPr>
      <dsp:spPr>
        <a:xfrm>
          <a:off x="1575667" y="1398433"/>
          <a:ext cx="614220" cy="53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Knowledge is gained they want more </a:t>
          </a:r>
        </a:p>
      </dsp:txBody>
      <dsp:txXfrm>
        <a:off x="1575667" y="1398433"/>
        <a:ext cx="614220" cy="538400"/>
      </dsp:txXfrm>
    </dsp:sp>
    <dsp:sp modelId="{4A5C7D81-EB92-0C41-8031-41BAF2534BD1}">
      <dsp:nvSpPr>
        <dsp:cNvPr id="0" name=""/>
        <dsp:cNvSpPr/>
      </dsp:nvSpPr>
      <dsp:spPr>
        <a:xfrm>
          <a:off x="2073998" y="1145068"/>
          <a:ext cx="115890" cy="115890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9269F9A-FD07-694F-B3E9-548F667BEC9A}">
      <dsp:nvSpPr>
        <dsp:cNvPr id="0" name=""/>
        <dsp:cNvSpPr/>
      </dsp:nvSpPr>
      <dsp:spPr>
        <a:xfrm rot="5400000">
          <a:off x="2395844" y="1009091"/>
          <a:ext cx="408867" cy="680346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2015CD3-869A-054C-8B34-67CC33C32BC3}">
      <dsp:nvSpPr>
        <dsp:cNvPr id="0" name=""/>
        <dsp:cNvSpPr/>
      </dsp:nvSpPr>
      <dsp:spPr>
        <a:xfrm>
          <a:off x="2327594" y="1212368"/>
          <a:ext cx="614220" cy="53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They apply new knowledge/ learning</a:t>
          </a:r>
        </a:p>
      </dsp:txBody>
      <dsp:txXfrm>
        <a:off x="2327594" y="1212368"/>
        <a:ext cx="614220" cy="538400"/>
      </dsp:txXfrm>
    </dsp:sp>
    <dsp:sp modelId="{860F2DB0-7377-0849-AE9B-66A9162D1E99}">
      <dsp:nvSpPr>
        <dsp:cNvPr id="0" name=""/>
        <dsp:cNvSpPr/>
      </dsp:nvSpPr>
      <dsp:spPr>
        <a:xfrm>
          <a:off x="2825924" y="959003"/>
          <a:ext cx="115890" cy="115890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FFC0A37-BCE8-0F48-BE70-6A9223846CBD}">
      <dsp:nvSpPr>
        <dsp:cNvPr id="0" name=""/>
        <dsp:cNvSpPr/>
      </dsp:nvSpPr>
      <dsp:spPr>
        <a:xfrm rot="5400000">
          <a:off x="3147770" y="823026"/>
          <a:ext cx="408867" cy="680346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1164E27-E080-344C-B7A9-0631314C0B8D}">
      <dsp:nvSpPr>
        <dsp:cNvPr id="0" name=""/>
        <dsp:cNvSpPr/>
      </dsp:nvSpPr>
      <dsp:spPr>
        <a:xfrm>
          <a:off x="3079520" y="1026303"/>
          <a:ext cx="614220" cy="53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Management performance improves</a:t>
          </a:r>
        </a:p>
      </dsp:txBody>
      <dsp:txXfrm>
        <a:off x="3079520" y="1026303"/>
        <a:ext cx="614220" cy="538400"/>
      </dsp:txXfrm>
    </dsp:sp>
    <dsp:sp modelId="{A7B5224F-CAD0-604C-B21F-3AF52D74D510}">
      <dsp:nvSpPr>
        <dsp:cNvPr id="0" name=""/>
        <dsp:cNvSpPr/>
      </dsp:nvSpPr>
      <dsp:spPr>
        <a:xfrm>
          <a:off x="3577850" y="772938"/>
          <a:ext cx="115890" cy="115890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3B47A67-C76B-6045-8B46-4A629F489EA8}">
      <dsp:nvSpPr>
        <dsp:cNvPr id="0" name=""/>
        <dsp:cNvSpPr/>
      </dsp:nvSpPr>
      <dsp:spPr>
        <a:xfrm rot="5400000">
          <a:off x="3899697" y="636961"/>
          <a:ext cx="408867" cy="680346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EF463ED-6C9E-4545-BA52-988AC902CB6E}">
      <dsp:nvSpPr>
        <dsp:cNvPr id="0" name=""/>
        <dsp:cNvSpPr/>
      </dsp:nvSpPr>
      <dsp:spPr>
        <a:xfrm>
          <a:off x="3831446" y="840238"/>
          <a:ext cx="614220" cy="53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Team and organisation benefits flow</a:t>
          </a:r>
        </a:p>
      </dsp:txBody>
      <dsp:txXfrm>
        <a:off x="3831446" y="840238"/>
        <a:ext cx="614220" cy="538400"/>
      </dsp:txXfrm>
    </dsp:sp>
    <dsp:sp modelId="{59E828C6-2D00-4D4C-8DAE-4433A7C3CF03}">
      <dsp:nvSpPr>
        <dsp:cNvPr id="0" name=""/>
        <dsp:cNvSpPr/>
      </dsp:nvSpPr>
      <dsp:spPr>
        <a:xfrm>
          <a:off x="4329777" y="586873"/>
          <a:ext cx="115890" cy="115890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BDB6EA9-FF7C-DE4D-A24D-CA998CC0EF17}">
      <dsp:nvSpPr>
        <dsp:cNvPr id="0" name=""/>
        <dsp:cNvSpPr/>
      </dsp:nvSpPr>
      <dsp:spPr>
        <a:xfrm rot="5400000">
          <a:off x="4651623" y="450896"/>
          <a:ext cx="408867" cy="680346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2DB5D47-8FA7-1441-B0B7-CAD6A626555E}">
      <dsp:nvSpPr>
        <dsp:cNvPr id="0" name=""/>
        <dsp:cNvSpPr/>
      </dsp:nvSpPr>
      <dsp:spPr>
        <a:xfrm>
          <a:off x="4583373" y="654173"/>
          <a:ext cx="614220" cy="53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Impact is achieved</a:t>
          </a:r>
        </a:p>
      </dsp:txBody>
      <dsp:txXfrm>
        <a:off x="4583373" y="654173"/>
        <a:ext cx="614220" cy="5384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CB66F-F8A5-B449-AEF3-C9CC0EE7816E}">
      <dsp:nvSpPr>
        <dsp:cNvPr id="0" name=""/>
        <dsp:cNvSpPr/>
      </dsp:nvSpPr>
      <dsp:spPr>
        <a:xfrm rot="5400000">
          <a:off x="138644" y="1452180"/>
          <a:ext cx="414800" cy="69021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4F7FFD-BE25-5743-A262-A9FD3E13FE53}">
      <dsp:nvSpPr>
        <dsp:cNvPr id="0" name=""/>
        <dsp:cNvSpPr/>
      </dsp:nvSpPr>
      <dsp:spPr>
        <a:xfrm>
          <a:off x="69404" y="1658406"/>
          <a:ext cx="623134" cy="5462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Gain learner awareness of the project</a:t>
          </a:r>
        </a:p>
      </dsp:txBody>
      <dsp:txXfrm>
        <a:off x="69404" y="1658406"/>
        <a:ext cx="623134" cy="546213"/>
      </dsp:txXfrm>
    </dsp:sp>
    <dsp:sp modelId="{1AC6D042-E8B6-DD48-9AB5-177F6B6BB1B8}">
      <dsp:nvSpPr>
        <dsp:cNvPr id="0" name=""/>
        <dsp:cNvSpPr/>
      </dsp:nvSpPr>
      <dsp:spPr>
        <a:xfrm>
          <a:off x="574965" y="1401365"/>
          <a:ext cx="117572" cy="117572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DA4C3C-CC93-8B43-9D6C-BDA9660F1966}">
      <dsp:nvSpPr>
        <dsp:cNvPr id="0" name=""/>
        <dsp:cNvSpPr/>
      </dsp:nvSpPr>
      <dsp:spPr>
        <a:xfrm rot="5400000">
          <a:off x="901482" y="1263415"/>
          <a:ext cx="414800" cy="69021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27121F8-0F62-A54A-A7C2-7514532766DA}">
      <dsp:nvSpPr>
        <dsp:cNvPr id="0" name=""/>
        <dsp:cNvSpPr/>
      </dsp:nvSpPr>
      <dsp:spPr>
        <a:xfrm>
          <a:off x="832241" y="1469642"/>
          <a:ext cx="623134" cy="5462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Learners use the product &amp; see value</a:t>
          </a:r>
        </a:p>
      </dsp:txBody>
      <dsp:txXfrm>
        <a:off x="832241" y="1469642"/>
        <a:ext cx="623134" cy="546213"/>
      </dsp:txXfrm>
    </dsp:sp>
    <dsp:sp modelId="{876AB040-AF82-9C40-9EC2-4F5B2BD4D5D7}">
      <dsp:nvSpPr>
        <dsp:cNvPr id="0" name=""/>
        <dsp:cNvSpPr/>
      </dsp:nvSpPr>
      <dsp:spPr>
        <a:xfrm>
          <a:off x="1337803" y="1212600"/>
          <a:ext cx="117572" cy="117572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C2F3C6E-B436-7D47-B388-8A5EA469B7D2}">
      <dsp:nvSpPr>
        <dsp:cNvPr id="0" name=""/>
        <dsp:cNvSpPr/>
      </dsp:nvSpPr>
      <dsp:spPr>
        <a:xfrm rot="5400000">
          <a:off x="1664320" y="1074650"/>
          <a:ext cx="414800" cy="69021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A9CDBA1-AD98-7740-9CF1-15347E03226B}">
      <dsp:nvSpPr>
        <dsp:cNvPr id="0" name=""/>
        <dsp:cNvSpPr/>
      </dsp:nvSpPr>
      <dsp:spPr>
        <a:xfrm>
          <a:off x="1595079" y="1280877"/>
          <a:ext cx="623134" cy="5462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They gain new knowledge &amp; skills</a:t>
          </a:r>
        </a:p>
      </dsp:txBody>
      <dsp:txXfrm>
        <a:off x="1595079" y="1280877"/>
        <a:ext cx="623134" cy="546213"/>
      </dsp:txXfrm>
    </dsp:sp>
    <dsp:sp modelId="{4A5C7D81-EB92-0C41-8031-41BAF2534BD1}">
      <dsp:nvSpPr>
        <dsp:cNvPr id="0" name=""/>
        <dsp:cNvSpPr/>
      </dsp:nvSpPr>
      <dsp:spPr>
        <a:xfrm>
          <a:off x="2100641" y="1023835"/>
          <a:ext cx="117572" cy="117572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9269F9A-FD07-694F-B3E9-548F667BEC9A}">
      <dsp:nvSpPr>
        <dsp:cNvPr id="0" name=""/>
        <dsp:cNvSpPr/>
      </dsp:nvSpPr>
      <dsp:spPr>
        <a:xfrm rot="5400000">
          <a:off x="2427157" y="885885"/>
          <a:ext cx="414800" cy="69021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2015CD3-869A-054C-8B34-67CC33C32BC3}">
      <dsp:nvSpPr>
        <dsp:cNvPr id="0" name=""/>
        <dsp:cNvSpPr/>
      </dsp:nvSpPr>
      <dsp:spPr>
        <a:xfrm>
          <a:off x="2357917" y="1092112"/>
          <a:ext cx="623134" cy="5462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They apply their new learning (eg. on the job)</a:t>
          </a:r>
        </a:p>
      </dsp:txBody>
      <dsp:txXfrm>
        <a:off x="2357917" y="1092112"/>
        <a:ext cx="623134" cy="546213"/>
      </dsp:txXfrm>
    </dsp:sp>
    <dsp:sp modelId="{860F2DB0-7377-0849-AE9B-66A9162D1E99}">
      <dsp:nvSpPr>
        <dsp:cNvPr id="0" name=""/>
        <dsp:cNvSpPr/>
      </dsp:nvSpPr>
      <dsp:spPr>
        <a:xfrm>
          <a:off x="2863478" y="835070"/>
          <a:ext cx="117572" cy="117572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646D66-9E06-E241-A021-8D13C2F6797B}">
      <dsp:nvSpPr>
        <dsp:cNvPr id="0" name=""/>
        <dsp:cNvSpPr/>
      </dsp:nvSpPr>
      <dsp:spPr>
        <a:xfrm rot="5400000">
          <a:off x="3189995" y="697120"/>
          <a:ext cx="414800" cy="69021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47321E-3984-AF4B-A77F-0A4FCE0EDA6D}">
      <dsp:nvSpPr>
        <dsp:cNvPr id="0" name=""/>
        <dsp:cNvSpPr/>
      </dsp:nvSpPr>
      <dsp:spPr>
        <a:xfrm>
          <a:off x="3120755" y="903347"/>
          <a:ext cx="623134" cy="5462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Individual performance improves</a:t>
          </a:r>
        </a:p>
      </dsp:txBody>
      <dsp:txXfrm>
        <a:off x="3120755" y="903347"/>
        <a:ext cx="623134" cy="546213"/>
      </dsp:txXfrm>
    </dsp:sp>
    <dsp:sp modelId="{A798EF1A-F2C3-6246-83A0-AA40BFA65707}">
      <dsp:nvSpPr>
        <dsp:cNvPr id="0" name=""/>
        <dsp:cNvSpPr/>
      </dsp:nvSpPr>
      <dsp:spPr>
        <a:xfrm>
          <a:off x="3626316" y="646305"/>
          <a:ext cx="117572" cy="117572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3B47A67-C76B-6045-8B46-4A629F489EA8}">
      <dsp:nvSpPr>
        <dsp:cNvPr id="0" name=""/>
        <dsp:cNvSpPr/>
      </dsp:nvSpPr>
      <dsp:spPr>
        <a:xfrm rot="5400000">
          <a:off x="3952833" y="508355"/>
          <a:ext cx="414800" cy="69021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EF463ED-6C9E-4545-BA52-988AC902CB6E}">
      <dsp:nvSpPr>
        <dsp:cNvPr id="0" name=""/>
        <dsp:cNvSpPr/>
      </dsp:nvSpPr>
      <dsp:spPr>
        <a:xfrm>
          <a:off x="3883592" y="714582"/>
          <a:ext cx="623134" cy="5462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Team and organisation benefits</a:t>
          </a:r>
        </a:p>
      </dsp:txBody>
      <dsp:txXfrm>
        <a:off x="3883592" y="714582"/>
        <a:ext cx="623134" cy="546213"/>
      </dsp:txXfrm>
    </dsp:sp>
    <dsp:sp modelId="{59E828C6-2D00-4D4C-8DAE-4433A7C3CF03}">
      <dsp:nvSpPr>
        <dsp:cNvPr id="0" name=""/>
        <dsp:cNvSpPr/>
      </dsp:nvSpPr>
      <dsp:spPr>
        <a:xfrm>
          <a:off x="4389154" y="457540"/>
          <a:ext cx="117572" cy="117572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BDB6EA9-FF7C-DE4D-A24D-CA998CC0EF17}">
      <dsp:nvSpPr>
        <dsp:cNvPr id="0" name=""/>
        <dsp:cNvSpPr/>
      </dsp:nvSpPr>
      <dsp:spPr>
        <a:xfrm rot="5400000">
          <a:off x="4715671" y="319590"/>
          <a:ext cx="414800" cy="69021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2DB5D47-8FA7-1441-B0B7-CAD6A626555E}">
      <dsp:nvSpPr>
        <dsp:cNvPr id="0" name=""/>
        <dsp:cNvSpPr/>
      </dsp:nvSpPr>
      <dsp:spPr>
        <a:xfrm>
          <a:off x="4646430" y="525817"/>
          <a:ext cx="623134" cy="5462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Impact achieved</a:t>
          </a:r>
        </a:p>
      </dsp:txBody>
      <dsp:txXfrm>
        <a:off x="4646430" y="525817"/>
        <a:ext cx="623134" cy="5462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teevan</dc:creator>
  <cp:lastModifiedBy>Milner</cp:lastModifiedBy>
  <cp:revision>2</cp:revision>
  <dcterms:created xsi:type="dcterms:W3CDTF">2016-12-12T20:16:00Z</dcterms:created>
  <dcterms:modified xsi:type="dcterms:W3CDTF">2016-12-12T20:16:00Z</dcterms:modified>
</cp:coreProperties>
</file>